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2B531" w14:textId="77777777" w:rsidR="000626AE" w:rsidRPr="00366A20" w:rsidRDefault="000626AE" w:rsidP="006F6F91">
      <w:pPr>
        <w:pStyle w:val="a6"/>
        <w:spacing w:before="120" w:after="120"/>
        <w:rPr>
          <w:b/>
          <w:szCs w:val="28"/>
        </w:rPr>
      </w:pPr>
      <w:r w:rsidRPr="00366A20">
        <w:rPr>
          <w:b/>
          <w:szCs w:val="28"/>
        </w:rPr>
        <w:t>РІШЕННЯ</w:t>
      </w:r>
    </w:p>
    <w:p w14:paraId="7E7DE633" w14:textId="77777777" w:rsidR="006F6F91" w:rsidRPr="00366A20" w:rsidRDefault="001B1EA5" w:rsidP="00D2005A">
      <w:pPr>
        <w:jc w:val="center"/>
        <w:rPr>
          <w:sz w:val="28"/>
          <w:szCs w:val="28"/>
        </w:rPr>
      </w:pPr>
      <w:r w:rsidRPr="00366A20">
        <w:rPr>
          <w:sz w:val="28"/>
          <w:szCs w:val="28"/>
        </w:rPr>
        <w:t>в</w:t>
      </w:r>
      <w:r w:rsidR="000626AE" w:rsidRPr="00366A20">
        <w:rPr>
          <w:sz w:val="28"/>
          <w:szCs w:val="28"/>
        </w:rPr>
        <w:t>ченої ради Дніпро</w:t>
      </w:r>
      <w:r w:rsidR="006F6F91" w:rsidRPr="00366A20">
        <w:rPr>
          <w:sz w:val="28"/>
          <w:szCs w:val="28"/>
        </w:rPr>
        <w:t>в</w:t>
      </w:r>
      <w:r w:rsidR="000626AE" w:rsidRPr="00366A20">
        <w:rPr>
          <w:sz w:val="28"/>
          <w:szCs w:val="28"/>
        </w:rPr>
        <w:t>ського національного університету</w:t>
      </w:r>
      <w:r w:rsidR="006F6F91" w:rsidRPr="00366A20">
        <w:rPr>
          <w:sz w:val="28"/>
          <w:szCs w:val="28"/>
        </w:rPr>
        <w:t xml:space="preserve"> </w:t>
      </w:r>
      <w:r w:rsidR="000626AE" w:rsidRPr="00366A20">
        <w:rPr>
          <w:sz w:val="28"/>
          <w:szCs w:val="28"/>
        </w:rPr>
        <w:t xml:space="preserve">імені Олеся Гончара </w:t>
      </w:r>
    </w:p>
    <w:p w14:paraId="3EF524B8" w14:textId="53655797" w:rsidR="000626AE" w:rsidRPr="00366A20" w:rsidRDefault="000626AE" w:rsidP="00D2005A">
      <w:pPr>
        <w:jc w:val="center"/>
        <w:rPr>
          <w:sz w:val="28"/>
          <w:szCs w:val="28"/>
          <w:lang w:val="ru-RU"/>
        </w:rPr>
      </w:pPr>
      <w:r w:rsidRPr="00366A20">
        <w:rPr>
          <w:sz w:val="28"/>
          <w:szCs w:val="28"/>
        </w:rPr>
        <w:t>від 2</w:t>
      </w:r>
      <w:r w:rsidR="00A16687" w:rsidRPr="00BD4D9E">
        <w:rPr>
          <w:sz w:val="28"/>
          <w:szCs w:val="28"/>
          <w:lang w:val="ru-RU"/>
        </w:rPr>
        <w:t>3</w:t>
      </w:r>
      <w:r w:rsidRPr="00366A20">
        <w:rPr>
          <w:sz w:val="28"/>
          <w:szCs w:val="28"/>
        </w:rPr>
        <w:t xml:space="preserve"> </w:t>
      </w:r>
      <w:r w:rsidR="00A16687">
        <w:rPr>
          <w:sz w:val="28"/>
          <w:szCs w:val="28"/>
        </w:rPr>
        <w:t>вересня</w:t>
      </w:r>
      <w:r w:rsidRPr="00366A20">
        <w:rPr>
          <w:sz w:val="28"/>
          <w:szCs w:val="28"/>
        </w:rPr>
        <w:t xml:space="preserve"> 20</w:t>
      </w:r>
      <w:r w:rsidR="00A32392" w:rsidRPr="00366A20">
        <w:rPr>
          <w:sz w:val="28"/>
          <w:szCs w:val="28"/>
        </w:rPr>
        <w:t>2</w:t>
      </w:r>
      <w:r w:rsidR="00A16687">
        <w:rPr>
          <w:sz w:val="28"/>
          <w:szCs w:val="28"/>
        </w:rPr>
        <w:t>1</w:t>
      </w:r>
      <w:r w:rsidRPr="00366A20">
        <w:rPr>
          <w:sz w:val="28"/>
          <w:szCs w:val="28"/>
        </w:rPr>
        <w:t xml:space="preserve"> р</w:t>
      </w:r>
      <w:r w:rsidR="00D711CC" w:rsidRPr="00366A20">
        <w:rPr>
          <w:sz w:val="28"/>
          <w:szCs w:val="28"/>
        </w:rPr>
        <w:t>оку</w:t>
      </w:r>
      <w:r w:rsidR="0035737E" w:rsidRPr="00366A20">
        <w:rPr>
          <w:sz w:val="28"/>
          <w:szCs w:val="28"/>
          <w:lang w:val="ru-RU"/>
        </w:rPr>
        <w:t xml:space="preserve"> </w:t>
      </w:r>
    </w:p>
    <w:p w14:paraId="5D8E79CA" w14:textId="77777777" w:rsidR="006F6F91" w:rsidRPr="00366A20" w:rsidRDefault="006F6F91" w:rsidP="00D2005A">
      <w:pPr>
        <w:jc w:val="center"/>
        <w:rPr>
          <w:sz w:val="28"/>
          <w:szCs w:val="28"/>
        </w:rPr>
      </w:pPr>
      <w:r w:rsidRPr="00366A20">
        <w:rPr>
          <w:sz w:val="28"/>
          <w:szCs w:val="28"/>
        </w:rPr>
        <w:t xml:space="preserve">за результатами доповіді відповідального секретаря приймальної комісії </w:t>
      </w:r>
    </w:p>
    <w:p w14:paraId="3DE31725" w14:textId="2F01A5D5" w:rsidR="000626AE" w:rsidRPr="00366A20" w:rsidRDefault="000626AE" w:rsidP="00D2005A">
      <w:pPr>
        <w:spacing w:after="240"/>
        <w:jc w:val="center"/>
        <w:rPr>
          <w:sz w:val="28"/>
          <w:szCs w:val="28"/>
        </w:rPr>
      </w:pPr>
      <w:r w:rsidRPr="00366A20">
        <w:rPr>
          <w:sz w:val="28"/>
          <w:szCs w:val="28"/>
        </w:rPr>
        <w:t>«</w:t>
      </w:r>
      <w:r w:rsidR="002D7D99" w:rsidRPr="00366A20">
        <w:rPr>
          <w:sz w:val="28"/>
          <w:szCs w:val="28"/>
        </w:rPr>
        <w:t xml:space="preserve">Про підсумки </w:t>
      </w:r>
      <w:r w:rsidR="00AE4912" w:rsidRPr="00366A20">
        <w:rPr>
          <w:sz w:val="28"/>
          <w:szCs w:val="28"/>
        </w:rPr>
        <w:t>В</w:t>
      </w:r>
      <w:r w:rsidR="002D7D99" w:rsidRPr="00366A20">
        <w:rPr>
          <w:sz w:val="28"/>
          <w:szCs w:val="28"/>
        </w:rPr>
        <w:t>ступної кампанії 20</w:t>
      </w:r>
      <w:r w:rsidR="00AE4912" w:rsidRPr="00366A20">
        <w:rPr>
          <w:sz w:val="28"/>
          <w:szCs w:val="28"/>
        </w:rPr>
        <w:t>2</w:t>
      </w:r>
      <w:r w:rsidR="00A16687">
        <w:rPr>
          <w:sz w:val="28"/>
          <w:szCs w:val="28"/>
        </w:rPr>
        <w:t>1</w:t>
      </w:r>
      <w:r w:rsidR="002D7D99" w:rsidRPr="00366A20">
        <w:rPr>
          <w:sz w:val="28"/>
          <w:szCs w:val="28"/>
        </w:rPr>
        <w:t xml:space="preserve"> року та завдання приймальній комісії на 20</w:t>
      </w:r>
      <w:r w:rsidR="008516A5" w:rsidRPr="00366A20">
        <w:rPr>
          <w:sz w:val="28"/>
          <w:szCs w:val="28"/>
        </w:rPr>
        <w:t>2</w:t>
      </w:r>
      <w:r w:rsidR="00A16687">
        <w:rPr>
          <w:sz w:val="28"/>
          <w:szCs w:val="28"/>
        </w:rPr>
        <w:t>2</w:t>
      </w:r>
      <w:r w:rsidR="002D7D99" w:rsidRPr="00366A20">
        <w:rPr>
          <w:sz w:val="28"/>
          <w:szCs w:val="28"/>
        </w:rPr>
        <w:t xml:space="preserve"> рік</w:t>
      </w:r>
      <w:r w:rsidRPr="00366A20">
        <w:rPr>
          <w:sz w:val="28"/>
          <w:szCs w:val="28"/>
        </w:rPr>
        <w:t>»</w:t>
      </w:r>
    </w:p>
    <w:p w14:paraId="1A2F440E" w14:textId="0D83CDD1" w:rsidR="00905BBC" w:rsidRDefault="000626AE" w:rsidP="00A957D9">
      <w:pPr>
        <w:spacing w:line="276" w:lineRule="auto"/>
        <w:ind w:firstLine="709"/>
        <w:jc w:val="both"/>
        <w:rPr>
          <w:sz w:val="28"/>
          <w:szCs w:val="28"/>
        </w:rPr>
      </w:pPr>
      <w:r w:rsidRPr="00366A20">
        <w:rPr>
          <w:sz w:val="28"/>
          <w:szCs w:val="28"/>
        </w:rPr>
        <w:t xml:space="preserve">Заслухавши </w:t>
      </w:r>
      <w:r w:rsidR="006F6F91" w:rsidRPr="00366A20">
        <w:rPr>
          <w:sz w:val="28"/>
          <w:szCs w:val="28"/>
        </w:rPr>
        <w:t>й</w:t>
      </w:r>
      <w:r w:rsidRPr="00366A20">
        <w:rPr>
          <w:sz w:val="28"/>
          <w:szCs w:val="28"/>
        </w:rPr>
        <w:t xml:space="preserve"> обговоривши звіт відповідального секретаря приймальної комісії </w:t>
      </w:r>
      <w:r w:rsidR="00B519E7" w:rsidRPr="00366A20">
        <w:rPr>
          <w:sz w:val="28"/>
          <w:szCs w:val="28"/>
        </w:rPr>
        <w:t>у</w:t>
      </w:r>
      <w:r w:rsidR="006F6F91" w:rsidRPr="00366A20">
        <w:rPr>
          <w:sz w:val="28"/>
          <w:szCs w:val="28"/>
        </w:rPr>
        <w:t>ніверситету</w:t>
      </w:r>
      <w:r w:rsidR="00905BBC">
        <w:rPr>
          <w:sz w:val="28"/>
          <w:szCs w:val="28"/>
        </w:rPr>
        <w:t xml:space="preserve"> доцента</w:t>
      </w:r>
      <w:r w:rsidR="006F6F91" w:rsidRPr="00366A20">
        <w:rPr>
          <w:sz w:val="28"/>
          <w:szCs w:val="28"/>
        </w:rPr>
        <w:t xml:space="preserve"> </w:t>
      </w:r>
      <w:r w:rsidR="00A16687">
        <w:rPr>
          <w:sz w:val="28"/>
          <w:szCs w:val="28"/>
        </w:rPr>
        <w:t>Грушк</w:t>
      </w:r>
      <w:r w:rsidR="00905BBC">
        <w:rPr>
          <w:sz w:val="28"/>
          <w:szCs w:val="28"/>
        </w:rPr>
        <w:t>и</w:t>
      </w:r>
      <w:r w:rsidR="00A16687">
        <w:rPr>
          <w:sz w:val="28"/>
          <w:szCs w:val="28"/>
        </w:rPr>
        <w:t xml:space="preserve"> В.В</w:t>
      </w:r>
      <w:r w:rsidR="006F6F91" w:rsidRPr="00366A20">
        <w:rPr>
          <w:sz w:val="28"/>
          <w:szCs w:val="28"/>
        </w:rPr>
        <w:t>.</w:t>
      </w:r>
      <w:r w:rsidRPr="00366A20">
        <w:rPr>
          <w:sz w:val="28"/>
          <w:szCs w:val="28"/>
        </w:rPr>
        <w:t xml:space="preserve">, </w:t>
      </w:r>
      <w:r w:rsidR="002D7D99" w:rsidRPr="00366A20">
        <w:rPr>
          <w:sz w:val="28"/>
          <w:szCs w:val="28"/>
        </w:rPr>
        <w:t>в</w:t>
      </w:r>
      <w:r w:rsidRPr="00366A20">
        <w:rPr>
          <w:sz w:val="28"/>
          <w:szCs w:val="28"/>
        </w:rPr>
        <w:t xml:space="preserve">чена рада констатує, що </w:t>
      </w:r>
      <w:r w:rsidR="002D7D99" w:rsidRPr="00366A20">
        <w:rPr>
          <w:sz w:val="28"/>
          <w:szCs w:val="28"/>
        </w:rPr>
        <w:t>в</w:t>
      </w:r>
      <w:r w:rsidRPr="00366A20">
        <w:rPr>
          <w:sz w:val="28"/>
          <w:szCs w:val="28"/>
        </w:rPr>
        <w:t xml:space="preserve"> поточному році </w:t>
      </w:r>
      <w:r w:rsidR="00D65A53" w:rsidRPr="00366A20">
        <w:rPr>
          <w:sz w:val="28"/>
          <w:szCs w:val="28"/>
        </w:rPr>
        <w:t xml:space="preserve">приймальна </w:t>
      </w:r>
      <w:r w:rsidRPr="00366A20">
        <w:rPr>
          <w:sz w:val="28"/>
          <w:szCs w:val="28"/>
        </w:rPr>
        <w:t>комісія успішно ви</w:t>
      </w:r>
      <w:r w:rsidR="002D7D99" w:rsidRPr="00366A20">
        <w:rPr>
          <w:sz w:val="28"/>
          <w:szCs w:val="28"/>
        </w:rPr>
        <w:t xml:space="preserve">конала </w:t>
      </w:r>
      <w:r w:rsidRPr="00366A20">
        <w:rPr>
          <w:sz w:val="28"/>
          <w:szCs w:val="28"/>
        </w:rPr>
        <w:t xml:space="preserve">поставлені перед нею завдання та </w:t>
      </w:r>
      <w:r w:rsidR="00885EB7" w:rsidRPr="00366A20">
        <w:rPr>
          <w:sz w:val="28"/>
          <w:szCs w:val="28"/>
        </w:rPr>
        <w:t xml:space="preserve">належним чином </w:t>
      </w:r>
      <w:r w:rsidRPr="00366A20">
        <w:rPr>
          <w:sz w:val="28"/>
          <w:szCs w:val="28"/>
        </w:rPr>
        <w:t xml:space="preserve">забезпечила набір </w:t>
      </w:r>
      <w:r w:rsidR="005D5CAF" w:rsidRPr="00366A20">
        <w:rPr>
          <w:sz w:val="28"/>
          <w:szCs w:val="28"/>
        </w:rPr>
        <w:t>вступників</w:t>
      </w:r>
      <w:r w:rsidRPr="00366A20">
        <w:rPr>
          <w:sz w:val="28"/>
          <w:szCs w:val="28"/>
        </w:rPr>
        <w:t xml:space="preserve"> до </w:t>
      </w:r>
      <w:r w:rsidR="00D5574B" w:rsidRPr="00366A20">
        <w:rPr>
          <w:sz w:val="28"/>
          <w:szCs w:val="28"/>
        </w:rPr>
        <w:t xml:space="preserve">Дніпровського національного університету імені Олеся Гончара </w:t>
      </w:r>
      <w:r w:rsidRPr="00366A20">
        <w:rPr>
          <w:sz w:val="28"/>
          <w:szCs w:val="28"/>
        </w:rPr>
        <w:t>у 20</w:t>
      </w:r>
      <w:r w:rsidR="00E9737B">
        <w:rPr>
          <w:sz w:val="28"/>
          <w:szCs w:val="28"/>
        </w:rPr>
        <w:t>2</w:t>
      </w:r>
      <w:r w:rsidR="00A16687">
        <w:rPr>
          <w:sz w:val="28"/>
          <w:szCs w:val="28"/>
        </w:rPr>
        <w:t>1</w:t>
      </w:r>
      <w:r w:rsidRPr="00366A20">
        <w:rPr>
          <w:sz w:val="28"/>
          <w:szCs w:val="28"/>
        </w:rPr>
        <w:t xml:space="preserve"> році.</w:t>
      </w:r>
    </w:p>
    <w:p w14:paraId="0C36136A" w14:textId="0F1BDE2F" w:rsidR="00905BBC" w:rsidRPr="00905BBC" w:rsidRDefault="00905BBC" w:rsidP="00905BBC">
      <w:pPr>
        <w:spacing w:line="276" w:lineRule="auto"/>
        <w:ind w:firstLine="709"/>
        <w:jc w:val="both"/>
        <w:rPr>
          <w:sz w:val="28"/>
          <w:szCs w:val="28"/>
        </w:rPr>
      </w:pPr>
      <w:r w:rsidRPr="00905BBC">
        <w:rPr>
          <w:sz w:val="28"/>
          <w:szCs w:val="28"/>
        </w:rPr>
        <w:t>На підготовчих етапах вступної кампанії секретаріат приймальної комісії</w:t>
      </w:r>
      <w:r>
        <w:rPr>
          <w:sz w:val="28"/>
          <w:szCs w:val="28"/>
        </w:rPr>
        <w:t>,</w:t>
      </w:r>
      <w:r w:rsidRPr="00905BBC">
        <w:rPr>
          <w:sz w:val="28"/>
          <w:szCs w:val="28"/>
        </w:rPr>
        <w:t xml:space="preserve"> факультети</w:t>
      </w:r>
      <w:r>
        <w:rPr>
          <w:sz w:val="28"/>
          <w:szCs w:val="28"/>
        </w:rPr>
        <w:t xml:space="preserve"> та центри</w:t>
      </w:r>
      <w:r w:rsidRPr="00905BBC">
        <w:rPr>
          <w:sz w:val="28"/>
          <w:szCs w:val="28"/>
        </w:rPr>
        <w:t xml:space="preserve"> проводили організаційну, профорієнтаційну, методичну та технічну роботу </w:t>
      </w:r>
      <w:r w:rsidR="002F11B9">
        <w:rPr>
          <w:sz w:val="28"/>
          <w:szCs w:val="28"/>
        </w:rPr>
        <w:t>із</w:t>
      </w:r>
      <w:r w:rsidRPr="00905BBC">
        <w:rPr>
          <w:sz w:val="28"/>
          <w:szCs w:val="28"/>
        </w:rPr>
        <w:t xml:space="preserve"> забезпеченн</w:t>
      </w:r>
      <w:r w:rsidR="002F11B9">
        <w:rPr>
          <w:sz w:val="28"/>
          <w:szCs w:val="28"/>
        </w:rPr>
        <w:t>я</w:t>
      </w:r>
      <w:r w:rsidRPr="00905BBC">
        <w:rPr>
          <w:sz w:val="28"/>
          <w:szCs w:val="28"/>
        </w:rPr>
        <w:t xml:space="preserve"> майбутнього набору </w:t>
      </w:r>
      <w:r>
        <w:rPr>
          <w:sz w:val="28"/>
          <w:szCs w:val="28"/>
        </w:rPr>
        <w:t>здобувачів вищої освіти</w:t>
      </w:r>
      <w:r w:rsidRPr="00905BBC">
        <w:rPr>
          <w:sz w:val="28"/>
          <w:szCs w:val="28"/>
        </w:rPr>
        <w:t xml:space="preserve"> на навчання в </w:t>
      </w:r>
      <w:r>
        <w:rPr>
          <w:sz w:val="28"/>
          <w:szCs w:val="28"/>
        </w:rPr>
        <w:t>ДНУ</w:t>
      </w:r>
      <w:r w:rsidRPr="00905BBC">
        <w:rPr>
          <w:sz w:val="28"/>
          <w:szCs w:val="28"/>
        </w:rPr>
        <w:t xml:space="preserve"> за різними формами, термінами та фінансуванням.</w:t>
      </w:r>
      <w:r w:rsidR="00A67A89">
        <w:rPr>
          <w:sz w:val="28"/>
          <w:szCs w:val="28"/>
        </w:rPr>
        <w:t xml:space="preserve"> </w:t>
      </w:r>
      <w:r w:rsidR="00A67A89" w:rsidRPr="0018701C">
        <w:rPr>
          <w:color w:val="000000"/>
          <w:sz w:val="28"/>
        </w:rPr>
        <w:t xml:space="preserve">Було організовано прийом відвідувачів та їх консультації з питань </w:t>
      </w:r>
      <w:r w:rsidR="00A67A89">
        <w:rPr>
          <w:color w:val="000000"/>
          <w:sz w:val="28"/>
        </w:rPr>
        <w:t>вступу</w:t>
      </w:r>
      <w:r w:rsidR="00A67A89" w:rsidRPr="0018701C">
        <w:rPr>
          <w:color w:val="000000"/>
          <w:sz w:val="28"/>
        </w:rPr>
        <w:t xml:space="preserve"> до ДНУ, можливост</w:t>
      </w:r>
      <w:r w:rsidR="00A67A89">
        <w:rPr>
          <w:color w:val="000000"/>
          <w:sz w:val="28"/>
        </w:rPr>
        <w:t>ей</w:t>
      </w:r>
      <w:r w:rsidR="00A67A89" w:rsidRPr="0018701C">
        <w:rPr>
          <w:color w:val="000000"/>
          <w:sz w:val="28"/>
        </w:rPr>
        <w:t xml:space="preserve"> навчання та подальшого працевлаштування. Практичні зусилля були направлені на оновлення та оформлення наочної агітації</w:t>
      </w:r>
      <w:r w:rsidR="002F11B9">
        <w:rPr>
          <w:color w:val="000000"/>
          <w:sz w:val="28"/>
        </w:rPr>
        <w:t>,</w:t>
      </w:r>
      <w:r w:rsidR="00A67A89" w:rsidRPr="0018701C">
        <w:rPr>
          <w:color w:val="000000"/>
          <w:sz w:val="28"/>
        </w:rPr>
        <w:t xml:space="preserve"> інформаційних видань і стендів приймальної комісії та факультетів університету</w:t>
      </w:r>
      <w:r w:rsidR="00A67A89">
        <w:rPr>
          <w:color w:val="000000"/>
          <w:sz w:val="28"/>
        </w:rPr>
        <w:t>.</w:t>
      </w:r>
    </w:p>
    <w:p w14:paraId="4B04609F" w14:textId="379A21A0" w:rsidR="00B41BDB" w:rsidRPr="00366A20" w:rsidRDefault="00B41BDB" w:rsidP="00A957D9">
      <w:pPr>
        <w:spacing w:line="276" w:lineRule="auto"/>
        <w:ind w:firstLine="709"/>
        <w:jc w:val="both"/>
        <w:rPr>
          <w:sz w:val="28"/>
          <w:szCs w:val="28"/>
        </w:rPr>
      </w:pPr>
      <w:r w:rsidRPr="00366A20">
        <w:rPr>
          <w:sz w:val="28"/>
          <w:szCs w:val="28"/>
        </w:rPr>
        <w:t xml:space="preserve">Державне замовлення на навчання за освітніми ступенями бакалавра та магістра виконане в повному обсязі. </w:t>
      </w:r>
      <w:r w:rsidR="007423EC" w:rsidRPr="00366A20">
        <w:rPr>
          <w:sz w:val="28"/>
          <w:szCs w:val="28"/>
        </w:rPr>
        <w:t xml:space="preserve">У </w:t>
      </w:r>
      <w:r w:rsidR="00BC5EF8" w:rsidRPr="00366A20">
        <w:rPr>
          <w:sz w:val="28"/>
          <w:szCs w:val="28"/>
        </w:rPr>
        <w:t>20</w:t>
      </w:r>
      <w:r w:rsidR="00E9737B">
        <w:rPr>
          <w:sz w:val="28"/>
          <w:szCs w:val="28"/>
        </w:rPr>
        <w:t>2</w:t>
      </w:r>
      <w:r w:rsidR="00A16687">
        <w:rPr>
          <w:sz w:val="28"/>
          <w:szCs w:val="28"/>
        </w:rPr>
        <w:t>1</w:t>
      </w:r>
      <w:r w:rsidR="00BC5EF8" w:rsidRPr="00366A20">
        <w:rPr>
          <w:sz w:val="28"/>
          <w:szCs w:val="28"/>
        </w:rPr>
        <w:t xml:space="preserve"> ро</w:t>
      </w:r>
      <w:r w:rsidR="007423EC" w:rsidRPr="00366A20">
        <w:rPr>
          <w:sz w:val="28"/>
          <w:szCs w:val="28"/>
        </w:rPr>
        <w:t>ці</w:t>
      </w:r>
      <w:r w:rsidR="00BC5EF8" w:rsidRPr="00366A20">
        <w:rPr>
          <w:sz w:val="28"/>
          <w:szCs w:val="28"/>
        </w:rPr>
        <w:t xml:space="preserve"> </w:t>
      </w:r>
      <w:r w:rsidR="009146FF" w:rsidRPr="00366A20">
        <w:rPr>
          <w:sz w:val="28"/>
          <w:szCs w:val="28"/>
        </w:rPr>
        <w:t xml:space="preserve">до університету </w:t>
      </w:r>
      <w:r w:rsidR="008B50BA" w:rsidRPr="00366A20">
        <w:rPr>
          <w:sz w:val="28"/>
          <w:szCs w:val="28"/>
        </w:rPr>
        <w:t xml:space="preserve">за </w:t>
      </w:r>
      <w:r w:rsidR="002F11B9">
        <w:rPr>
          <w:sz w:val="28"/>
          <w:szCs w:val="28"/>
        </w:rPr>
        <w:t>в</w:t>
      </w:r>
      <w:r w:rsidR="008B50BA" w:rsidRPr="00366A20">
        <w:rPr>
          <w:sz w:val="28"/>
          <w:szCs w:val="28"/>
        </w:rPr>
        <w:t xml:space="preserve">сіма формами здобуття освіти </w:t>
      </w:r>
      <w:r w:rsidR="002F0988" w:rsidRPr="00366A20">
        <w:rPr>
          <w:sz w:val="28"/>
          <w:szCs w:val="28"/>
        </w:rPr>
        <w:t xml:space="preserve">зараховано </w:t>
      </w:r>
      <w:r w:rsidR="009F05B7" w:rsidRPr="00174115">
        <w:rPr>
          <w:sz w:val="28"/>
          <w:szCs w:val="28"/>
        </w:rPr>
        <w:t xml:space="preserve">2652 </w:t>
      </w:r>
      <w:r w:rsidR="00FC5175" w:rsidRPr="00174115">
        <w:rPr>
          <w:sz w:val="28"/>
          <w:szCs w:val="28"/>
        </w:rPr>
        <w:t>ос</w:t>
      </w:r>
      <w:r w:rsidR="000E15A9" w:rsidRPr="00174115">
        <w:rPr>
          <w:sz w:val="28"/>
          <w:szCs w:val="28"/>
        </w:rPr>
        <w:t>і</w:t>
      </w:r>
      <w:r w:rsidR="00FC5175" w:rsidRPr="00174115">
        <w:rPr>
          <w:sz w:val="28"/>
          <w:szCs w:val="28"/>
        </w:rPr>
        <w:t>б</w:t>
      </w:r>
      <w:r w:rsidR="00CB3818" w:rsidRPr="00174115">
        <w:rPr>
          <w:sz w:val="28"/>
          <w:szCs w:val="28"/>
        </w:rPr>
        <w:t xml:space="preserve">, </w:t>
      </w:r>
      <w:r w:rsidR="002F11B9">
        <w:rPr>
          <w:sz w:val="28"/>
          <w:szCs w:val="28"/>
        </w:rPr>
        <w:t>зокрема</w:t>
      </w:r>
      <w:r w:rsidR="00B0138E" w:rsidRPr="00174115">
        <w:rPr>
          <w:sz w:val="28"/>
          <w:szCs w:val="28"/>
        </w:rPr>
        <w:t>,</w:t>
      </w:r>
      <w:r w:rsidR="00CB3818" w:rsidRPr="00174115">
        <w:rPr>
          <w:sz w:val="28"/>
          <w:szCs w:val="28"/>
        </w:rPr>
        <w:t xml:space="preserve"> </w:t>
      </w:r>
      <w:r w:rsidR="00220B3C" w:rsidRPr="00174115">
        <w:rPr>
          <w:sz w:val="28"/>
          <w:szCs w:val="28"/>
        </w:rPr>
        <w:t>1203</w:t>
      </w:r>
      <w:r w:rsidR="00BF0C1B">
        <w:rPr>
          <w:sz w:val="28"/>
          <w:szCs w:val="28"/>
        </w:rPr>
        <w:t xml:space="preserve"> </w:t>
      </w:r>
      <w:r w:rsidR="00863218" w:rsidRPr="00174115">
        <w:rPr>
          <w:sz w:val="28"/>
          <w:szCs w:val="28"/>
        </w:rPr>
        <w:t xml:space="preserve">осіб – </w:t>
      </w:r>
      <w:r w:rsidR="002F0988" w:rsidRPr="00174115">
        <w:rPr>
          <w:sz w:val="28"/>
          <w:szCs w:val="28"/>
        </w:rPr>
        <w:t>на</w:t>
      </w:r>
      <w:r w:rsidR="0089446A" w:rsidRPr="00174115">
        <w:rPr>
          <w:sz w:val="28"/>
          <w:szCs w:val="28"/>
        </w:rPr>
        <w:t xml:space="preserve"> </w:t>
      </w:r>
      <w:r w:rsidR="002F0988" w:rsidRPr="00174115">
        <w:rPr>
          <w:sz w:val="28"/>
          <w:szCs w:val="28"/>
        </w:rPr>
        <w:t xml:space="preserve">місця за рахунок </w:t>
      </w:r>
      <w:r w:rsidR="0089446A" w:rsidRPr="00174115">
        <w:rPr>
          <w:sz w:val="28"/>
          <w:szCs w:val="28"/>
        </w:rPr>
        <w:t xml:space="preserve">державного </w:t>
      </w:r>
      <w:r w:rsidR="00C23304" w:rsidRPr="00174115">
        <w:rPr>
          <w:sz w:val="28"/>
          <w:szCs w:val="28"/>
        </w:rPr>
        <w:t xml:space="preserve">бюджету </w:t>
      </w:r>
      <w:r w:rsidR="00DA2988" w:rsidRPr="00174115">
        <w:rPr>
          <w:sz w:val="28"/>
          <w:szCs w:val="28"/>
        </w:rPr>
        <w:t xml:space="preserve">(з них </w:t>
      </w:r>
      <w:r w:rsidR="001E4DAA" w:rsidRPr="00174115">
        <w:rPr>
          <w:sz w:val="28"/>
          <w:szCs w:val="28"/>
        </w:rPr>
        <w:t>783</w:t>
      </w:r>
      <w:r w:rsidR="00DA2988" w:rsidRPr="00174115">
        <w:rPr>
          <w:sz w:val="28"/>
          <w:szCs w:val="28"/>
        </w:rPr>
        <w:t xml:space="preserve"> ос</w:t>
      </w:r>
      <w:r w:rsidR="00153385" w:rsidRPr="00174115">
        <w:rPr>
          <w:sz w:val="28"/>
          <w:szCs w:val="28"/>
        </w:rPr>
        <w:t>о</w:t>
      </w:r>
      <w:r w:rsidR="00DA2988" w:rsidRPr="00174115">
        <w:rPr>
          <w:sz w:val="28"/>
          <w:szCs w:val="28"/>
        </w:rPr>
        <w:t>б</w:t>
      </w:r>
      <w:r w:rsidR="00153385" w:rsidRPr="00174115">
        <w:rPr>
          <w:sz w:val="28"/>
          <w:szCs w:val="28"/>
        </w:rPr>
        <w:t>и</w:t>
      </w:r>
      <w:r w:rsidR="00DA2988" w:rsidRPr="00174115">
        <w:rPr>
          <w:sz w:val="28"/>
          <w:szCs w:val="28"/>
        </w:rPr>
        <w:t xml:space="preserve"> – за </w:t>
      </w:r>
      <w:r w:rsidR="00C203F1" w:rsidRPr="00174115">
        <w:rPr>
          <w:sz w:val="28"/>
          <w:szCs w:val="28"/>
        </w:rPr>
        <w:t>освітнім ступенем бакалавра</w:t>
      </w:r>
      <w:r w:rsidR="00DA2988" w:rsidRPr="00174115">
        <w:rPr>
          <w:sz w:val="28"/>
          <w:szCs w:val="28"/>
        </w:rPr>
        <w:t>)</w:t>
      </w:r>
      <w:r w:rsidR="0061320F" w:rsidRPr="00174115">
        <w:rPr>
          <w:sz w:val="28"/>
          <w:szCs w:val="28"/>
        </w:rPr>
        <w:t xml:space="preserve">, </w:t>
      </w:r>
      <w:r w:rsidR="00B0138E" w:rsidRPr="00174115">
        <w:rPr>
          <w:sz w:val="28"/>
          <w:szCs w:val="28"/>
        </w:rPr>
        <w:t xml:space="preserve">та </w:t>
      </w:r>
      <w:r w:rsidR="000E54FE" w:rsidRPr="00174115">
        <w:rPr>
          <w:sz w:val="28"/>
          <w:szCs w:val="28"/>
        </w:rPr>
        <w:t>1449</w:t>
      </w:r>
      <w:r w:rsidR="00BF0C1B">
        <w:rPr>
          <w:sz w:val="28"/>
          <w:szCs w:val="28"/>
        </w:rPr>
        <w:t xml:space="preserve"> </w:t>
      </w:r>
      <w:r w:rsidR="00863218" w:rsidRPr="00174115">
        <w:rPr>
          <w:sz w:val="28"/>
          <w:szCs w:val="28"/>
        </w:rPr>
        <w:t>ос</w:t>
      </w:r>
      <w:r w:rsidR="00C03CD4" w:rsidRPr="00174115">
        <w:rPr>
          <w:sz w:val="28"/>
          <w:szCs w:val="28"/>
        </w:rPr>
        <w:t>і</w:t>
      </w:r>
      <w:r w:rsidR="008B50BA" w:rsidRPr="00174115">
        <w:rPr>
          <w:sz w:val="28"/>
          <w:szCs w:val="28"/>
        </w:rPr>
        <w:t>б</w:t>
      </w:r>
      <w:r w:rsidR="00863218" w:rsidRPr="00174115">
        <w:rPr>
          <w:sz w:val="28"/>
          <w:szCs w:val="28"/>
        </w:rPr>
        <w:t xml:space="preserve"> – </w:t>
      </w:r>
      <w:r w:rsidR="00B0138E" w:rsidRPr="00174115">
        <w:rPr>
          <w:sz w:val="28"/>
          <w:szCs w:val="28"/>
        </w:rPr>
        <w:t>на місця за рахунок коштів фізичних та/або юридичних осіб</w:t>
      </w:r>
      <w:r w:rsidR="007423EC" w:rsidRPr="00174115">
        <w:rPr>
          <w:sz w:val="28"/>
          <w:szCs w:val="28"/>
        </w:rPr>
        <w:t xml:space="preserve">, </w:t>
      </w:r>
      <w:r w:rsidR="007856F3" w:rsidRPr="00174115">
        <w:rPr>
          <w:sz w:val="28"/>
          <w:szCs w:val="28"/>
        </w:rPr>
        <w:t xml:space="preserve">з яких </w:t>
      </w:r>
      <w:r w:rsidR="00174115" w:rsidRPr="00174115">
        <w:rPr>
          <w:sz w:val="28"/>
          <w:szCs w:val="28"/>
        </w:rPr>
        <w:t>69</w:t>
      </w:r>
      <w:r w:rsidR="007856F3" w:rsidRPr="00174115">
        <w:rPr>
          <w:sz w:val="28"/>
          <w:szCs w:val="28"/>
        </w:rPr>
        <w:t xml:space="preserve"> </w:t>
      </w:r>
      <w:r w:rsidR="00A86983" w:rsidRPr="00174115">
        <w:rPr>
          <w:sz w:val="28"/>
          <w:szCs w:val="28"/>
        </w:rPr>
        <w:t>осіб</w:t>
      </w:r>
      <w:r w:rsidR="00A86983">
        <w:rPr>
          <w:sz w:val="28"/>
          <w:szCs w:val="28"/>
        </w:rPr>
        <w:t xml:space="preserve"> </w:t>
      </w:r>
      <w:r w:rsidR="007856F3">
        <w:rPr>
          <w:sz w:val="28"/>
          <w:szCs w:val="28"/>
        </w:rPr>
        <w:t>переведені на вакантні</w:t>
      </w:r>
      <w:r w:rsidR="00B6174A" w:rsidRPr="00B6174A">
        <w:t xml:space="preserve"> </w:t>
      </w:r>
      <w:r w:rsidR="00B6174A" w:rsidRPr="00B6174A">
        <w:rPr>
          <w:sz w:val="28"/>
          <w:szCs w:val="28"/>
        </w:rPr>
        <w:t>та додаткові місця державного замовлення</w:t>
      </w:r>
      <w:r w:rsidR="007423EC" w:rsidRPr="00366A20">
        <w:rPr>
          <w:sz w:val="28"/>
          <w:szCs w:val="28"/>
        </w:rPr>
        <w:t>.</w:t>
      </w:r>
      <w:r w:rsidR="00C03CD4">
        <w:rPr>
          <w:sz w:val="28"/>
          <w:szCs w:val="28"/>
        </w:rPr>
        <w:t xml:space="preserve"> </w:t>
      </w:r>
    </w:p>
    <w:p w14:paraId="79276EB3" w14:textId="77777777" w:rsidR="000626AE" w:rsidRPr="00366A20" w:rsidRDefault="000626AE" w:rsidP="00B60AB0">
      <w:pPr>
        <w:pStyle w:val="22"/>
        <w:spacing w:before="120" w:after="120" w:line="276" w:lineRule="auto"/>
        <w:ind w:left="0" w:firstLine="0"/>
        <w:jc w:val="center"/>
        <w:rPr>
          <w:b/>
          <w:sz w:val="28"/>
          <w:szCs w:val="28"/>
        </w:rPr>
      </w:pPr>
      <w:r w:rsidRPr="00366A20">
        <w:rPr>
          <w:b/>
          <w:sz w:val="28"/>
          <w:szCs w:val="28"/>
        </w:rPr>
        <w:t>ВЧЕНА РАДА УХВАЛИЛА</w:t>
      </w:r>
      <w:r w:rsidR="00DB4D00" w:rsidRPr="00366A20">
        <w:rPr>
          <w:b/>
          <w:sz w:val="28"/>
          <w:szCs w:val="28"/>
        </w:rPr>
        <w:t>:</w:t>
      </w:r>
      <w:r w:rsidR="002D7D99" w:rsidRPr="00366A20">
        <w:rPr>
          <w:b/>
          <w:sz w:val="28"/>
          <w:szCs w:val="28"/>
        </w:rPr>
        <w:t xml:space="preserve"> </w:t>
      </w:r>
    </w:p>
    <w:p w14:paraId="0EB134EC" w14:textId="1A2DE406" w:rsidR="0084114F" w:rsidRPr="00204943" w:rsidRDefault="0084114F" w:rsidP="00A86983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E699C">
        <w:rPr>
          <w:sz w:val="28"/>
          <w:szCs w:val="28"/>
        </w:rPr>
        <w:t>Затвердити</w:t>
      </w:r>
      <w:r w:rsidRPr="00204943">
        <w:rPr>
          <w:rFonts w:eastAsia="Calibri"/>
          <w:sz w:val="28"/>
          <w:szCs w:val="22"/>
          <w:lang w:eastAsia="en-US"/>
        </w:rPr>
        <w:t xml:space="preserve"> звіт відповідального секретаря приймальної комісії </w:t>
      </w:r>
      <w:r w:rsidR="00D646B0">
        <w:rPr>
          <w:rFonts w:eastAsia="Calibri"/>
          <w:sz w:val="28"/>
          <w:szCs w:val="22"/>
          <w:lang w:eastAsia="en-US"/>
        </w:rPr>
        <w:t xml:space="preserve">Грушки В.В. </w:t>
      </w:r>
      <w:r w:rsidR="002F11B9">
        <w:rPr>
          <w:rFonts w:eastAsia="Calibri"/>
          <w:sz w:val="28"/>
          <w:szCs w:val="22"/>
          <w:lang w:eastAsia="en-US"/>
        </w:rPr>
        <w:t>про</w:t>
      </w:r>
      <w:r w:rsidRPr="00204943">
        <w:rPr>
          <w:rFonts w:eastAsia="Calibri"/>
          <w:sz w:val="28"/>
          <w:szCs w:val="22"/>
          <w:lang w:eastAsia="en-US"/>
        </w:rPr>
        <w:t xml:space="preserve"> підсумк</w:t>
      </w:r>
      <w:r w:rsidR="002F11B9">
        <w:rPr>
          <w:rFonts w:eastAsia="Calibri"/>
          <w:sz w:val="28"/>
          <w:szCs w:val="22"/>
          <w:lang w:eastAsia="en-US"/>
        </w:rPr>
        <w:t>и</w:t>
      </w:r>
      <w:r w:rsidRPr="00204943">
        <w:rPr>
          <w:rFonts w:eastAsia="Calibri"/>
          <w:sz w:val="28"/>
          <w:szCs w:val="22"/>
          <w:lang w:eastAsia="en-US"/>
        </w:rPr>
        <w:t xml:space="preserve"> </w:t>
      </w:r>
      <w:r w:rsidR="00D646B0">
        <w:rPr>
          <w:rFonts w:eastAsia="Calibri"/>
          <w:sz w:val="28"/>
          <w:szCs w:val="22"/>
          <w:lang w:eastAsia="en-US"/>
        </w:rPr>
        <w:t>в</w:t>
      </w:r>
      <w:r w:rsidRPr="00204943">
        <w:rPr>
          <w:rFonts w:eastAsia="Calibri"/>
          <w:sz w:val="28"/>
          <w:szCs w:val="22"/>
          <w:lang w:eastAsia="en-US"/>
        </w:rPr>
        <w:t>ступної кампанії 202</w:t>
      </w:r>
      <w:r w:rsidR="00A16687">
        <w:rPr>
          <w:rFonts w:eastAsia="Calibri"/>
          <w:sz w:val="28"/>
          <w:szCs w:val="22"/>
          <w:lang w:eastAsia="en-US"/>
        </w:rPr>
        <w:t>1</w:t>
      </w:r>
      <w:r w:rsidRPr="00204943">
        <w:rPr>
          <w:rFonts w:eastAsia="Calibri"/>
          <w:sz w:val="28"/>
          <w:szCs w:val="22"/>
          <w:lang w:eastAsia="en-US"/>
        </w:rPr>
        <w:t xml:space="preserve"> року та визнати роботу приймальної комісії задовільною.</w:t>
      </w:r>
      <w:r w:rsidR="00B56938">
        <w:rPr>
          <w:rFonts w:eastAsia="Calibri"/>
          <w:sz w:val="28"/>
          <w:szCs w:val="22"/>
          <w:lang w:eastAsia="en-US"/>
        </w:rPr>
        <w:t xml:space="preserve"> </w:t>
      </w:r>
    </w:p>
    <w:p w14:paraId="4164A75F" w14:textId="6CCA7147" w:rsidR="0054498B" w:rsidRPr="00366A20" w:rsidRDefault="009707E7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0" w:name="_Hlk54164088"/>
      <w:r w:rsidRPr="009707E7">
        <w:rPr>
          <w:color w:val="201F1E"/>
          <w:sz w:val="28"/>
          <w:szCs w:val="28"/>
          <w:shd w:val="clear" w:color="auto" w:fill="FFFFFF"/>
        </w:rPr>
        <w:t>Підготувати й реалізувати план конкретних</w:t>
      </w:r>
      <w:r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 xml:space="preserve">заходів </w:t>
      </w:r>
      <w:r w:rsidR="000B6910">
        <w:rPr>
          <w:color w:val="201F1E"/>
          <w:sz w:val="28"/>
          <w:szCs w:val="28"/>
          <w:shd w:val="clear" w:color="auto" w:fill="FFFFFF"/>
        </w:rPr>
        <w:t xml:space="preserve">з формування контингенту здобувачів вищої освіти </w:t>
      </w:r>
      <w:r w:rsidR="002F11B9">
        <w:rPr>
          <w:color w:val="201F1E"/>
          <w:sz w:val="28"/>
          <w:szCs w:val="28"/>
          <w:shd w:val="clear" w:color="auto" w:fill="FFFFFF"/>
        </w:rPr>
        <w:t>в</w:t>
      </w:r>
      <w:r w:rsidRPr="009707E7">
        <w:rPr>
          <w:color w:val="201F1E"/>
          <w:sz w:val="28"/>
          <w:szCs w:val="28"/>
          <w:shd w:val="clear" w:color="auto" w:fill="FFFFFF"/>
        </w:rPr>
        <w:t xml:space="preserve"> середовищі потенційних вступників, </w:t>
      </w:r>
      <w:r w:rsidR="002F11B9">
        <w:rPr>
          <w:color w:val="201F1E"/>
          <w:sz w:val="28"/>
          <w:szCs w:val="28"/>
          <w:shd w:val="clear" w:color="auto" w:fill="FFFFFF"/>
        </w:rPr>
        <w:t>у</w:t>
      </w:r>
      <w:r w:rsidRPr="009707E7">
        <w:rPr>
          <w:color w:val="201F1E"/>
          <w:sz w:val="28"/>
          <w:szCs w:val="28"/>
          <w:shd w:val="clear" w:color="auto" w:fill="FFFFFF"/>
        </w:rPr>
        <w:t xml:space="preserve"> якому</w:t>
      </w:r>
      <w:r w:rsidRPr="00D85BB2">
        <w:rPr>
          <w:color w:val="201F1E"/>
          <w:sz w:val="28"/>
          <w:szCs w:val="28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>передбачити інтенсивнішу взаємодію зі школами, гімназіями, ліцеями та</w:t>
      </w:r>
      <w:r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>коледжами через проведення відкритих лекцій, семінарів,</w:t>
      </w:r>
      <w:r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>Skype-конференцій, олімпіад, секцій МАН, гуртків, турнірів, відкритих пробних тестувань,</w:t>
      </w:r>
      <w:r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Pr="009707E7">
        <w:rPr>
          <w:color w:val="201F1E"/>
          <w:sz w:val="28"/>
          <w:szCs w:val="28"/>
          <w:shd w:val="clear" w:color="auto" w:fill="FFFFFF"/>
        </w:rPr>
        <w:t xml:space="preserve">виставок, різноманітних </w:t>
      </w:r>
      <w:proofErr w:type="spellStart"/>
      <w:r w:rsidRPr="009707E7">
        <w:rPr>
          <w:color w:val="201F1E"/>
          <w:sz w:val="28"/>
          <w:szCs w:val="28"/>
          <w:shd w:val="clear" w:color="auto" w:fill="FFFFFF"/>
        </w:rPr>
        <w:t>квестів</w:t>
      </w:r>
      <w:proofErr w:type="spellEnd"/>
      <w:r w:rsidRPr="009707E7">
        <w:rPr>
          <w:color w:val="201F1E"/>
          <w:sz w:val="28"/>
          <w:szCs w:val="28"/>
          <w:shd w:val="clear" w:color="auto" w:fill="FFFFFF"/>
        </w:rPr>
        <w:t xml:space="preserve"> тощо</w:t>
      </w:r>
      <w:r w:rsidR="00D85BB2" w:rsidRPr="00D85BB2">
        <w:rPr>
          <w:color w:val="201F1E"/>
          <w:sz w:val="28"/>
          <w:szCs w:val="28"/>
          <w:shd w:val="clear" w:color="auto" w:fill="FFFFFF"/>
        </w:rPr>
        <w:t xml:space="preserve"> </w:t>
      </w:r>
      <w:r w:rsidR="00D85BB2">
        <w:rPr>
          <w:color w:val="201F1E"/>
          <w:sz w:val="28"/>
          <w:szCs w:val="28"/>
          <w:shd w:val="clear" w:color="auto" w:fill="FFFFFF"/>
        </w:rPr>
        <w:t>з використанням рекреаційних зон університету</w:t>
      </w:r>
      <w:r w:rsidRPr="009707E7">
        <w:rPr>
          <w:color w:val="201F1E"/>
          <w:sz w:val="28"/>
          <w:szCs w:val="28"/>
          <w:shd w:val="clear" w:color="auto" w:fill="FFFFFF"/>
        </w:rPr>
        <w:t>.</w:t>
      </w:r>
    </w:p>
    <w:p w14:paraId="773AA8F0" w14:textId="2C480EE3" w:rsidR="004E1469" w:rsidRPr="00366A20" w:rsidRDefault="00162EDB" w:rsidP="00EE5E95">
      <w:pPr>
        <w:pStyle w:val="ad"/>
        <w:spacing w:line="276" w:lineRule="auto"/>
        <w:ind w:left="284" w:firstLine="142"/>
        <w:rPr>
          <w:sz w:val="28"/>
          <w:szCs w:val="28"/>
        </w:rPr>
      </w:pPr>
      <w:r w:rsidRPr="00366A20">
        <w:rPr>
          <w:sz w:val="28"/>
          <w:szCs w:val="28"/>
        </w:rPr>
        <w:t xml:space="preserve">Відповідальні: </w:t>
      </w:r>
      <w:r w:rsidR="00493E0B" w:rsidRPr="00366A20">
        <w:rPr>
          <w:sz w:val="28"/>
          <w:szCs w:val="28"/>
        </w:rPr>
        <w:t xml:space="preserve">відповідальний секретар приймальної комісії, </w:t>
      </w:r>
      <w:r w:rsidR="003F6D47" w:rsidRPr="00366A20">
        <w:rPr>
          <w:sz w:val="28"/>
          <w:szCs w:val="28"/>
        </w:rPr>
        <w:t>керівники структурних підрозділів</w:t>
      </w:r>
      <w:r w:rsidR="00F351F0" w:rsidRPr="00366A20">
        <w:rPr>
          <w:sz w:val="28"/>
          <w:szCs w:val="28"/>
        </w:rPr>
        <w:t xml:space="preserve"> університету</w:t>
      </w:r>
      <w:r w:rsidR="00C869EA">
        <w:rPr>
          <w:sz w:val="28"/>
          <w:szCs w:val="28"/>
        </w:rPr>
        <w:t>, студентські ради університету та факультетів</w:t>
      </w:r>
      <w:r w:rsidR="00F351F0" w:rsidRPr="00366A20">
        <w:rPr>
          <w:sz w:val="28"/>
          <w:szCs w:val="28"/>
        </w:rPr>
        <w:t>.</w:t>
      </w:r>
      <w:r w:rsidR="003F6D47" w:rsidRPr="00366A20">
        <w:rPr>
          <w:sz w:val="28"/>
          <w:szCs w:val="28"/>
        </w:rPr>
        <w:t xml:space="preserve"> </w:t>
      </w:r>
    </w:p>
    <w:p w14:paraId="04380A8F" w14:textId="60EB60E6" w:rsidR="006C1F9A" w:rsidRPr="00366A20" w:rsidRDefault="006C1F9A" w:rsidP="00EE5E95">
      <w:pPr>
        <w:pStyle w:val="ad"/>
        <w:spacing w:line="276" w:lineRule="auto"/>
        <w:ind w:left="284" w:firstLine="142"/>
        <w:contextualSpacing w:val="0"/>
        <w:rPr>
          <w:sz w:val="28"/>
          <w:szCs w:val="28"/>
        </w:rPr>
      </w:pPr>
      <w:r w:rsidRPr="00366A20">
        <w:rPr>
          <w:sz w:val="28"/>
          <w:szCs w:val="28"/>
        </w:rPr>
        <w:lastRenderedPageBreak/>
        <w:t>Термін подання плану заходів</w:t>
      </w:r>
      <w:r w:rsidR="00FB30FC">
        <w:rPr>
          <w:sz w:val="28"/>
          <w:szCs w:val="28"/>
        </w:rPr>
        <w:t xml:space="preserve"> </w:t>
      </w:r>
      <w:r w:rsidRPr="00366A20">
        <w:rPr>
          <w:sz w:val="28"/>
          <w:szCs w:val="28"/>
        </w:rPr>
        <w:t xml:space="preserve">– до </w:t>
      </w:r>
      <w:r w:rsidR="00E84547">
        <w:rPr>
          <w:sz w:val="28"/>
          <w:szCs w:val="28"/>
        </w:rPr>
        <w:t>20</w:t>
      </w:r>
      <w:r w:rsidR="0084168D" w:rsidRPr="00366A20">
        <w:rPr>
          <w:sz w:val="28"/>
          <w:szCs w:val="28"/>
        </w:rPr>
        <w:t xml:space="preserve"> листопад</w:t>
      </w:r>
      <w:r w:rsidR="007F49ED" w:rsidRPr="00366A20">
        <w:rPr>
          <w:sz w:val="28"/>
          <w:szCs w:val="28"/>
        </w:rPr>
        <w:t>а</w:t>
      </w:r>
      <w:r w:rsidR="00D646B0">
        <w:rPr>
          <w:sz w:val="28"/>
          <w:szCs w:val="28"/>
        </w:rPr>
        <w:t xml:space="preserve"> </w:t>
      </w:r>
      <w:r w:rsidRPr="00366A20">
        <w:rPr>
          <w:sz w:val="28"/>
          <w:szCs w:val="28"/>
        </w:rPr>
        <w:t>20</w:t>
      </w:r>
      <w:r w:rsidR="003E699C">
        <w:rPr>
          <w:sz w:val="28"/>
          <w:szCs w:val="28"/>
        </w:rPr>
        <w:t>2</w:t>
      </w:r>
      <w:r w:rsidR="00850F86">
        <w:rPr>
          <w:sz w:val="28"/>
          <w:szCs w:val="28"/>
        </w:rPr>
        <w:t>1</w:t>
      </w:r>
      <w:r w:rsidRPr="00366A20">
        <w:rPr>
          <w:sz w:val="28"/>
          <w:szCs w:val="28"/>
        </w:rPr>
        <w:t xml:space="preserve"> року.</w:t>
      </w:r>
    </w:p>
    <w:bookmarkEnd w:id="0"/>
    <w:p w14:paraId="74F9BE8D" w14:textId="76D3A92C" w:rsidR="00162EDB" w:rsidRDefault="00162EDB" w:rsidP="00EE5E95">
      <w:pPr>
        <w:pStyle w:val="ad"/>
        <w:spacing w:after="120" w:line="276" w:lineRule="auto"/>
        <w:ind w:left="284" w:firstLine="142"/>
        <w:contextualSpacing w:val="0"/>
        <w:rPr>
          <w:sz w:val="28"/>
          <w:szCs w:val="28"/>
        </w:rPr>
      </w:pPr>
      <w:r w:rsidRPr="00366A20">
        <w:rPr>
          <w:sz w:val="28"/>
          <w:szCs w:val="28"/>
        </w:rPr>
        <w:t xml:space="preserve">Термін </w:t>
      </w:r>
      <w:r w:rsidR="00911118" w:rsidRPr="00366A20">
        <w:rPr>
          <w:sz w:val="28"/>
          <w:szCs w:val="28"/>
        </w:rPr>
        <w:t xml:space="preserve">реалізації </w:t>
      </w:r>
      <w:r w:rsidR="006C1F9A" w:rsidRPr="00366A20">
        <w:rPr>
          <w:sz w:val="28"/>
          <w:szCs w:val="28"/>
        </w:rPr>
        <w:t>плану</w:t>
      </w:r>
      <w:r w:rsidRPr="00366A20">
        <w:rPr>
          <w:sz w:val="28"/>
          <w:szCs w:val="28"/>
        </w:rPr>
        <w:t xml:space="preserve">: </w:t>
      </w:r>
      <w:r w:rsidR="006C1F9A" w:rsidRPr="00366A20">
        <w:rPr>
          <w:sz w:val="28"/>
          <w:szCs w:val="28"/>
        </w:rPr>
        <w:t xml:space="preserve">протягом навчального року з </w:t>
      </w:r>
      <w:r w:rsidR="00911118" w:rsidRPr="00366A20">
        <w:rPr>
          <w:sz w:val="28"/>
          <w:szCs w:val="28"/>
        </w:rPr>
        <w:t xml:space="preserve">дати </w:t>
      </w:r>
      <w:r w:rsidR="006C1F9A" w:rsidRPr="00366A20">
        <w:rPr>
          <w:sz w:val="28"/>
          <w:szCs w:val="28"/>
        </w:rPr>
        <w:t>затвердження</w:t>
      </w:r>
      <w:r w:rsidR="00911118" w:rsidRPr="00366A20">
        <w:rPr>
          <w:sz w:val="28"/>
          <w:szCs w:val="28"/>
        </w:rPr>
        <w:t>.</w:t>
      </w:r>
      <w:r w:rsidR="006C1F9A" w:rsidRPr="00366A20">
        <w:rPr>
          <w:sz w:val="28"/>
          <w:szCs w:val="28"/>
        </w:rPr>
        <w:t xml:space="preserve"> </w:t>
      </w:r>
    </w:p>
    <w:p w14:paraId="0269B654" w14:textId="08A926B7" w:rsidR="000D2E25" w:rsidRPr="001D2BE9" w:rsidRDefault="000D2E25" w:rsidP="001D2BE9">
      <w:pPr>
        <w:numPr>
          <w:ilvl w:val="0"/>
          <w:numId w:val="1"/>
        </w:numPr>
        <w:shd w:val="clear" w:color="auto" w:fill="FFFFFF" w:themeFill="background1"/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iCs/>
          <w:color w:val="201F1E"/>
          <w:sz w:val="28"/>
          <w:szCs w:val="28"/>
          <w:shd w:val="clear" w:color="auto" w:fill="FFFFFF"/>
        </w:rPr>
      </w:pPr>
      <w:r w:rsidRPr="001D2BE9">
        <w:rPr>
          <w:iCs/>
          <w:color w:val="201F1E"/>
          <w:sz w:val="28"/>
          <w:szCs w:val="28"/>
          <w:shd w:val="clear" w:color="auto" w:fill="FFFFFF"/>
        </w:rPr>
        <w:t xml:space="preserve">Активізувати </w:t>
      </w:r>
      <w:r w:rsidR="00127642">
        <w:rPr>
          <w:iCs/>
          <w:color w:val="201F1E"/>
          <w:sz w:val="28"/>
          <w:szCs w:val="28"/>
          <w:shd w:val="clear" w:color="auto" w:fill="FFFFFF"/>
        </w:rPr>
        <w:t>та уріз</w:t>
      </w:r>
      <w:r w:rsidR="00C93D43">
        <w:rPr>
          <w:iCs/>
          <w:color w:val="201F1E"/>
          <w:sz w:val="28"/>
          <w:szCs w:val="28"/>
          <w:shd w:val="clear" w:color="auto" w:fill="FFFFFF"/>
        </w:rPr>
        <w:t xml:space="preserve">номанітнити </w:t>
      </w:r>
      <w:r w:rsidRPr="001D2BE9">
        <w:rPr>
          <w:iCs/>
          <w:color w:val="201F1E"/>
          <w:sz w:val="28"/>
          <w:szCs w:val="28"/>
          <w:shd w:val="clear" w:color="auto" w:fill="FFFFFF"/>
        </w:rPr>
        <w:t xml:space="preserve">агітаційну роботу серед абітурієнтів 2022 р. щодо вступу в ДНУ. Особливу увагу приділити випускникам шкіл Придніпровського регіону, слухачам Навчально-методичного центру </w:t>
      </w:r>
      <w:proofErr w:type="spellStart"/>
      <w:r w:rsidRPr="001D2BE9">
        <w:rPr>
          <w:iCs/>
          <w:color w:val="201F1E"/>
          <w:sz w:val="28"/>
          <w:szCs w:val="28"/>
          <w:shd w:val="clear" w:color="auto" w:fill="FFFFFF"/>
        </w:rPr>
        <w:t>до</w:t>
      </w:r>
      <w:r w:rsidR="001D2BE9" w:rsidRPr="001D2BE9">
        <w:rPr>
          <w:iCs/>
          <w:color w:val="201F1E"/>
          <w:sz w:val="28"/>
          <w:szCs w:val="28"/>
          <w:shd w:val="clear" w:color="auto" w:fill="FFFFFF"/>
        </w:rPr>
        <w:t>університетської</w:t>
      </w:r>
      <w:proofErr w:type="spellEnd"/>
      <w:r w:rsidRPr="001D2BE9">
        <w:rPr>
          <w:iCs/>
          <w:color w:val="201F1E"/>
          <w:sz w:val="28"/>
          <w:szCs w:val="28"/>
          <w:shd w:val="clear" w:color="auto" w:fill="FFFFFF"/>
        </w:rPr>
        <w:t xml:space="preserve"> підготовки університету, учням Малої академії, шкіл Центру аерокосмічної освіти і особливо</w:t>
      </w:r>
      <w:r w:rsidR="002F11B9">
        <w:rPr>
          <w:iCs/>
          <w:color w:val="201F1E"/>
          <w:sz w:val="28"/>
          <w:szCs w:val="28"/>
          <w:shd w:val="clear" w:color="auto" w:fill="FFFFFF"/>
        </w:rPr>
        <w:t xml:space="preserve"> випускникам коледжів.</w:t>
      </w:r>
    </w:p>
    <w:p w14:paraId="2C847195" w14:textId="2623BFF3" w:rsidR="000D2E25" w:rsidRPr="001D2BE9" w:rsidRDefault="000D2E25" w:rsidP="001D2BE9">
      <w:pPr>
        <w:pStyle w:val="ad"/>
        <w:shd w:val="clear" w:color="auto" w:fill="FFFFFF" w:themeFill="background1"/>
        <w:spacing w:line="276" w:lineRule="auto"/>
        <w:ind w:left="284" w:firstLine="142"/>
        <w:contextualSpacing w:val="0"/>
        <w:rPr>
          <w:iCs/>
          <w:sz w:val="28"/>
          <w:szCs w:val="28"/>
        </w:rPr>
      </w:pPr>
      <w:r w:rsidRPr="001D2BE9">
        <w:rPr>
          <w:iCs/>
          <w:sz w:val="28"/>
          <w:szCs w:val="28"/>
        </w:rPr>
        <w:t xml:space="preserve">Відповідальні: директор НМЦДП, </w:t>
      </w:r>
      <w:r w:rsidR="007E67E3">
        <w:rPr>
          <w:iCs/>
          <w:sz w:val="28"/>
          <w:szCs w:val="28"/>
        </w:rPr>
        <w:t>відповідальний секрета</w:t>
      </w:r>
      <w:r w:rsidR="00B24269">
        <w:rPr>
          <w:iCs/>
          <w:sz w:val="28"/>
          <w:szCs w:val="28"/>
        </w:rPr>
        <w:t xml:space="preserve">р приймальної комісії, </w:t>
      </w:r>
      <w:r w:rsidRPr="001D2BE9">
        <w:rPr>
          <w:iCs/>
          <w:sz w:val="28"/>
          <w:szCs w:val="28"/>
        </w:rPr>
        <w:t>декани факультетів.</w:t>
      </w:r>
    </w:p>
    <w:p w14:paraId="70063C64" w14:textId="77777777" w:rsidR="000D2E25" w:rsidRPr="001D2BE9" w:rsidRDefault="000D2E25" w:rsidP="001D2BE9">
      <w:pPr>
        <w:pStyle w:val="ad"/>
        <w:shd w:val="clear" w:color="auto" w:fill="FFFFFF" w:themeFill="background1"/>
        <w:spacing w:line="276" w:lineRule="auto"/>
        <w:ind w:left="284" w:firstLine="142"/>
        <w:contextualSpacing w:val="0"/>
        <w:rPr>
          <w:iCs/>
          <w:sz w:val="28"/>
          <w:szCs w:val="28"/>
        </w:rPr>
      </w:pPr>
      <w:r w:rsidRPr="001D2BE9">
        <w:rPr>
          <w:iCs/>
          <w:sz w:val="28"/>
          <w:szCs w:val="28"/>
        </w:rPr>
        <w:t>Терміни виконання: постійно.</w:t>
      </w:r>
    </w:p>
    <w:p w14:paraId="2C1026AD" w14:textId="6EFF873D" w:rsidR="00424DC2" w:rsidRPr="00366A20" w:rsidRDefault="00EE5E95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E5E95">
        <w:rPr>
          <w:sz w:val="28"/>
          <w:szCs w:val="28"/>
        </w:rPr>
        <w:t xml:space="preserve">изначити принципи відбору освітніх програм та </w:t>
      </w:r>
      <w:r w:rsidR="00567723">
        <w:rPr>
          <w:sz w:val="28"/>
          <w:szCs w:val="28"/>
        </w:rPr>
        <w:t>сформувати перелік конкурсних пропозицій на вступну к</w:t>
      </w:r>
      <w:r w:rsidR="000C51B4">
        <w:rPr>
          <w:sz w:val="28"/>
          <w:szCs w:val="28"/>
        </w:rPr>
        <w:t>а</w:t>
      </w:r>
      <w:r w:rsidR="00567723">
        <w:rPr>
          <w:sz w:val="28"/>
          <w:szCs w:val="28"/>
        </w:rPr>
        <w:t>мпанію 2022</w:t>
      </w:r>
      <w:r w:rsidRPr="00EE5E95">
        <w:rPr>
          <w:sz w:val="28"/>
          <w:szCs w:val="28"/>
        </w:rPr>
        <w:t xml:space="preserve"> </w:t>
      </w:r>
      <w:r w:rsidR="000C51B4">
        <w:rPr>
          <w:sz w:val="28"/>
          <w:szCs w:val="28"/>
        </w:rPr>
        <w:t>року</w:t>
      </w:r>
      <w:r w:rsidR="00FA3D4D">
        <w:rPr>
          <w:sz w:val="28"/>
          <w:szCs w:val="28"/>
        </w:rPr>
        <w:t>,</w:t>
      </w:r>
      <w:r w:rsidR="00AA2C48">
        <w:rPr>
          <w:sz w:val="28"/>
          <w:szCs w:val="28"/>
        </w:rPr>
        <w:t xml:space="preserve"> ґрунтуючись на результатах </w:t>
      </w:r>
      <w:r w:rsidR="00FA3D4D">
        <w:rPr>
          <w:sz w:val="28"/>
          <w:szCs w:val="28"/>
        </w:rPr>
        <w:t>наборів попередніх років з урахуванням переліку спеціальностей</w:t>
      </w:r>
      <w:r w:rsidR="00B827FE">
        <w:rPr>
          <w:sz w:val="28"/>
          <w:szCs w:val="28"/>
        </w:rPr>
        <w:t xml:space="preserve"> особливої підтримки</w:t>
      </w:r>
      <w:r>
        <w:rPr>
          <w:sz w:val="28"/>
          <w:szCs w:val="28"/>
        </w:rPr>
        <w:t xml:space="preserve">. </w:t>
      </w:r>
    </w:p>
    <w:p w14:paraId="02A893A4" w14:textId="4A33431C" w:rsidR="00424DC2" w:rsidRPr="00366A20" w:rsidRDefault="00424DC2" w:rsidP="00EE5E95">
      <w:pPr>
        <w:pStyle w:val="ad"/>
        <w:spacing w:line="276" w:lineRule="auto"/>
        <w:ind w:left="284" w:firstLine="142"/>
        <w:rPr>
          <w:sz w:val="28"/>
          <w:szCs w:val="28"/>
        </w:rPr>
      </w:pPr>
      <w:bookmarkStart w:id="1" w:name="_Hlk22708925"/>
      <w:r w:rsidRPr="00366A20">
        <w:rPr>
          <w:sz w:val="28"/>
          <w:szCs w:val="28"/>
        </w:rPr>
        <w:t xml:space="preserve">Відповідальні: проректор з науково-педагогічної роботи, </w:t>
      </w:r>
      <w:r w:rsidR="0084168D" w:rsidRPr="00366A20">
        <w:rPr>
          <w:sz w:val="28"/>
          <w:szCs w:val="28"/>
        </w:rPr>
        <w:t xml:space="preserve">відповідальний секретар приймальної комісії, декани факультетів, </w:t>
      </w:r>
      <w:r w:rsidR="001E7483" w:rsidRPr="00366A20">
        <w:rPr>
          <w:sz w:val="28"/>
          <w:szCs w:val="28"/>
        </w:rPr>
        <w:t>завідувачі випускових кафедр</w:t>
      </w:r>
      <w:r w:rsidR="00D81A49">
        <w:rPr>
          <w:sz w:val="28"/>
          <w:szCs w:val="28"/>
        </w:rPr>
        <w:t>, головний бухгалтер</w:t>
      </w:r>
      <w:r w:rsidRPr="00366A20">
        <w:rPr>
          <w:sz w:val="28"/>
          <w:szCs w:val="28"/>
        </w:rPr>
        <w:t xml:space="preserve">. </w:t>
      </w:r>
    </w:p>
    <w:p w14:paraId="1834B76C" w14:textId="08BBDA69" w:rsidR="00424DC2" w:rsidRPr="00366A20" w:rsidRDefault="00424DC2" w:rsidP="00341324">
      <w:pPr>
        <w:pStyle w:val="ad"/>
        <w:spacing w:after="120" w:line="276" w:lineRule="auto"/>
        <w:ind w:left="284" w:firstLine="142"/>
        <w:contextualSpacing w:val="0"/>
        <w:rPr>
          <w:sz w:val="28"/>
          <w:szCs w:val="28"/>
        </w:rPr>
      </w:pPr>
      <w:r w:rsidRPr="00366A20">
        <w:rPr>
          <w:sz w:val="28"/>
          <w:szCs w:val="28"/>
        </w:rPr>
        <w:t>Термін виконання</w:t>
      </w:r>
      <w:r w:rsidR="00FB30FC">
        <w:rPr>
          <w:sz w:val="28"/>
          <w:szCs w:val="28"/>
        </w:rPr>
        <w:t xml:space="preserve"> –</w:t>
      </w:r>
      <w:r w:rsidRPr="00366A20">
        <w:rPr>
          <w:sz w:val="28"/>
          <w:szCs w:val="28"/>
        </w:rPr>
        <w:t xml:space="preserve"> </w:t>
      </w:r>
      <w:r w:rsidR="0084168D" w:rsidRPr="00366A20">
        <w:rPr>
          <w:sz w:val="28"/>
          <w:szCs w:val="28"/>
        </w:rPr>
        <w:t xml:space="preserve">до </w:t>
      </w:r>
      <w:r w:rsidR="00FC581A">
        <w:rPr>
          <w:sz w:val="28"/>
          <w:szCs w:val="28"/>
        </w:rPr>
        <w:t>30</w:t>
      </w:r>
      <w:r w:rsidR="0084168D" w:rsidRPr="00366A20">
        <w:rPr>
          <w:sz w:val="28"/>
          <w:szCs w:val="28"/>
        </w:rPr>
        <w:t xml:space="preserve"> листопада </w:t>
      </w:r>
      <w:r w:rsidRPr="00366A20">
        <w:rPr>
          <w:sz w:val="28"/>
          <w:szCs w:val="28"/>
        </w:rPr>
        <w:t>20</w:t>
      </w:r>
      <w:r w:rsidR="00EE5E95">
        <w:rPr>
          <w:sz w:val="28"/>
          <w:szCs w:val="28"/>
        </w:rPr>
        <w:t>2</w:t>
      </w:r>
      <w:r w:rsidR="00850F86">
        <w:rPr>
          <w:sz w:val="28"/>
          <w:szCs w:val="28"/>
        </w:rPr>
        <w:t>1</w:t>
      </w:r>
      <w:r w:rsidRPr="00366A20">
        <w:rPr>
          <w:sz w:val="28"/>
          <w:szCs w:val="28"/>
        </w:rPr>
        <w:t xml:space="preserve"> року. </w:t>
      </w:r>
    </w:p>
    <w:p w14:paraId="0D61491B" w14:textId="6C07A7C7" w:rsidR="007349EF" w:rsidRDefault="001471D2" w:rsidP="007349EF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rFonts w:eastAsia="Calibri"/>
          <w:sz w:val="28"/>
          <w:szCs w:val="22"/>
          <w:lang w:eastAsia="en-US"/>
        </w:rPr>
      </w:pPr>
      <w:bookmarkStart w:id="2" w:name="_Hlk22709221"/>
      <w:bookmarkEnd w:id="1"/>
      <w:r>
        <w:rPr>
          <w:rFonts w:eastAsia="Calibri"/>
          <w:sz w:val="28"/>
          <w:szCs w:val="22"/>
          <w:lang w:eastAsia="en-US"/>
        </w:rPr>
        <w:t xml:space="preserve">Організувати </w:t>
      </w:r>
      <w:r w:rsidR="00EA3534">
        <w:rPr>
          <w:rFonts w:eastAsia="Calibri"/>
          <w:sz w:val="28"/>
          <w:szCs w:val="22"/>
          <w:lang w:eastAsia="en-US"/>
        </w:rPr>
        <w:t>методичні семінари для підготовки співробітників університету до роботи в приймальній комісії</w:t>
      </w:r>
      <w:r w:rsidR="002507FB">
        <w:rPr>
          <w:rFonts w:eastAsia="Calibri"/>
          <w:sz w:val="28"/>
          <w:szCs w:val="22"/>
          <w:lang w:eastAsia="en-US"/>
        </w:rPr>
        <w:t xml:space="preserve">. </w:t>
      </w:r>
    </w:p>
    <w:p w14:paraId="683E4615" w14:textId="255E8A5D" w:rsidR="007349EF" w:rsidRDefault="007349EF" w:rsidP="007349EF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 w:rsidRPr="00891451">
        <w:rPr>
          <w:rFonts w:eastAsia="Calibri"/>
          <w:sz w:val="28"/>
          <w:szCs w:val="22"/>
          <w:lang w:eastAsia="en-US"/>
        </w:rPr>
        <w:t>Відповідальні</w:t>
      </w:r>
      <w:r>
        <w:rPr>
          <w:rFonts w:eastAsia="Calibri"/>
          <w:sz w:val="28"/>
          <w:szCs w:val="22"/>
          <w:lang w:eastAsia="en-US"/>
        </w:rPr>
        <w:t>:</w:t>
      </w:r>
      <w:r w:rsidRPr="00891451">
        <w:rPr>
          <w:rFonts w:eastAsia="Calibri"/>
          <w:sz w:val="28"/>
          <w:szCs w:val="22"/>
          <w:lang w:eastAsia="en-US"/>
        </w:rPr>
        <w:t xml:space="preserve"> відповідальний секретар приймальної комісії</w:t>
      </w:r>
      <w:r w:rsidR="002507FB">
        <w:rPr>
          <w:rFonts w:eastAsia="Calibri"/>
          <w:sz w:val="28"/>
          <w:szCs w:val="22"/>
          <w:lang w:eastAsia="en-US"/>
        </w:rPr>
        <w:t xml:space="preserve"> та його заступники</w:t>
      </w:r>
      <w:r w:rsidRPr="00891451">
        <w:rPr>
          <w:rFonts w:eastAsia="Calibri"/>
          <w:sz w:val="28"/>
          <w:szCs w:val="22"/>
          <w:lang w:eastAsia="en-US"/>
        </w:rPr>
        <w:t xml:space="preserve">, </w:t>
      </w:r>
      <w:r>
        <w:rPr>
          <w:rFonts w:eastAsia="Calibri"/>
          <w:sz w:val="28"/>
          <w:szCs w:val="22"/>
          <w:lang w:eastAsia="en-US"/>
        </w:rPr>
        <w:t xml:space="preserve">декани факультетів. </w:t>
      </w:r>
    </w:p>
    <w:p w14:paraId="38137317" w14:textId="3A3133C7" w:rsidR="007349EF" w:rsidRDefault="007349EF" w:rsidP="000F50D8">
      <w:pPr>
        <w:tabs>
          <w:tab w:val="left" w:pos="1134"/>
        </w:tabs>
        <w:spacing w:after="120" w:line="276" w:lineRule="auto"/>
        <w:ind w:left="709"/>
        <w:jc w:val="both"/>
        <w:rPr>
          <w:sz w:val="28"/>
          <w:szCs w:val="28"/>
        </w:rPr>
      </w:pPr>
      <w:r w:rsidRPr="00366A20">
        <w:rPr>
          <w:sz w:val="28"/>
          <w:szCs w:val="28"/>
        </w:rPr>
        <w:t>Термін виконанн</w:t>
      </w:r>
      <w:r>
        <w:rPr>
          <w:sz w:val="28"/>
          <w:szCs w:val="28"/>
        </w:rPr>
        <w:t>я –</w:t>
      </w:r>
      <w:r w:rsidRPr="00366A20">
        <w:rPr>
          <w:sz w:val="28"/>
          <w:szCs w:val="28"/>
        </w:rPr>
        <w:t xml:space="preserve"> до </w:t>
      </w:r>
      <w:r w:rsidRPr="003804D9">
        <w:rPr>
          <w:rFonts w:eastAsia="Calibri"/>
          <w:sz w:val="28"/>
          <w:szCs w:val="22"/>
          <w:lang w:eastAsia="en-US"/>
        </w:rPr>
        <w:t xml:space="preserve">01 </w:t>
      </w:r>
      <w:r w:rsidR="000F50D8">
        <w:rPr>
          <w:rFonts w:eastAsia="Calibri"/>
          <w:sz w:val="28"/>
          <w:szCs w:val="22"/>
          <w:lang w:eastAsia="en-US"/>
        </w:rPr>
        <w:t xml:space="preserve">червня </w:t>
      </w:r>
      <w:r w:rsidRPr="003804D9">
        <w:rPr>
          <w:rFonts w:eastAsia="Calibri"/>
          <w:sz w:val="28"/>
          <w:szCs w:val="22"/>
          <w:lang w:eastAsia="en-US"/>
        </w:rPr>
        <w:t>202</w:t>
      </w:r>
      <w:r w:rsidR="00850F86">
        <w:rPr>
          <w:rFonts w:eastAsia="Calibri"/>
          <w:sz w:val="28"/>
          <w:szCs w:val="22"/>
          <w:lang w:eastAsia="en-US"/>
        </w:rPr>
        <w:t>2</w:t>
      </w:r>
      <w:r w:rsidRPr="003804D9">
        <w:rPr>
          <w:rFonts w:eastAsia="Calibri"/>
          <w:sz w:val="28"/>
          <w:szCs w:val="22"/>
          <w:lang w:eastAsia="en-US"/>
        </w:rPr>
        <w:t xml:space="preserve"> року</w:t>
      </w:r>
      <w:r w:rsidRPr="00366A2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2443F9C" w14:textId="468075E8" w:rsidR="00905A75" w:rsidRDefault="00204943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rFonts w:eastAsia="Calibri"/>
          <w:sz w:val="28"/>
          <w:szCs w:val="22"/>
          <w:lang w:eastAsia="en-US"/>
        </w:rPr>
      </w:pPr>
      <w:r w:rsidRPr="003804D9">
        <w:rPr>
          <w:rFonts w:eastAsia="Calibri"/>
          <w:sz w:val="28"/>
          <w:szCs w:val="22"/>
          <w:lang w:eastAsia="en-US"/>
        </w:rPr>
        <w:t xml:space="preserve">Створити систему інформаційних стендів приймальної комісії </w:t>
      </w:r>
      <w:r w:rsidR="00FB2011">
        <w:rPr>
          <w:rFonts w:eastAsia="Calibri"/>
          <w:sz w:val="28"/>
          <w:szCs w:val="22"/>
          <w:lang w:eastAsia="en-US"/>
        </w:rPr>
        <w:t xml:space="preserve">біля навчального корпусу № </w:t>
      </w:r>
      <w:r w:rsidR="00CD3E80">
        <w:rPr>
          <w:rFonts w:eastAsia="Calibri"/>
          <w:sz w:val="28"/>
          <w:szCs w:val="22"/>
          <w:lang w:eastAsia="en-US"/>
        </w:rPr>
        <w:t>4</w:t>
      </w:r>
      <w:r w:rsidR="00FB2011">
        <w:rPr>
          <w:rFonts w:eastAsia="Calibri"/>
          <w:sz w:val="28"/>
          <w:szCs w:val="22"/>
          <w:lang w:eastAsia="en-US"/>
        </w:rPr>
        <w:t xml:space="preserve"> та </w:t>
      </w:r>
      <w:r w:rsidRPr="003804D9">
        <w:rPr>
          <w:rFonts w:eastAsia="Calibri"/>
          <w:sz w:val="28"/>
          <w:szCs w:val="22"/>
          <w:lang w:eastAsia="en-US"/>
        </w:rPr>
        <w:t>в на</w:t>
      </w:r>
      <w:r>
        <w:rPr>
          <w:rFonts w:eastAsia="Calibri"/>
          <w:sz w:val="28"/>
          <w:szCs w:val="22"/>
          <w:lang w:eastAsia="en-US"/>
        </w:rPr>
        <w:t>в</w:t>
      </w:r>
      <w:r w:rsidRPr="003804D9">
        <w:rPr>
          <w:rFonts w:eastAsia="Calibri"/>
          <w:sz w:val="28"/>
          <w:szCs w:val="22"/>
          <w:lang w:eastAsia="en-US"/>
        </w:rPr>
        <w:t>чальних корпусах №№ 1, 14 з можливістю оперативної зміни інформації.</w:t>
      </w:r>
      <w:r>
        <w:rPr>
          <w:rFonts w:eastAsia="Calibri"/>
          <w:sz w:val="28"/>
          <w:szCs w:val="22"/>
          <w:lang w:eastAsia="en-US"/>
        </w:rPr>
        <w:t xml:space="preserve"> </w:t>
      </w:r>
    </w:p>
    <w:p w14:paraId="4E872A1F" w14:textId="5692F3D0" w:rsidR="00905A75" w:rsidRDefault="00204943" w:rsidP="00905A75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 w:rsidRPr="00891451">
        <w:rPr>
          <w:rFonts w:eastAsia="Calibri"/>
          <w:sz w:val="28"/>
          <w:szCs w:val="22"/>
          <w:lang w:eastAsia="en-US"/>
        </w:rPr>
        <w:t>Відповідальні</w:t>
      </w:r>
      <w:r w:rsidR="00905A75">
        <w:rPr>
          <w:rFonts w:eastAsia="Calibri"/>
          <w:sz w:val="28"/>
          <w:szCs w:val="22"/>
          <w:lang w:eastAsia="en-US"/>
        </w:rPr>
        <w:t>:</w:t>
      </w:r>
      <w:r w:rsidRPr="00891451">
        <w:rPr>
          <w:rFonts w:eastAsia="Calibri"/>
          <w:sz w:val="28"/>
          <w:szCs w:val="22"/>
          <w:lang w:eastAsia="en-US"/>
        </w:rPr>
        <w:t xml:space="preserve"> </w:t>
      </w:r>
      <w:r w:rsidR="00CD3E80">
        <w:rPr>
          <w:rFonts w:eastAsia="Calibri"/>
          <w:sz w:val="28"/>
          <w:szCs w:val="22"/>
          <w:lang w:eastAsia="en-US"/>
        </w:rPr>
        <w:t>проректор з АГР</w:t>
      </w:r>
      <w:r w:rsidR="00370DB3">
        <w:rPr>
          <w:rFonts w:eastAsia="Calibri"/>
          <w:sz w:val="28"/>
          <w:szCs w:val="22"/>
          <w:lang w:eastAsia="en-US"/>
        </w:rPr>
        <w:t>,</w:t>
      </w:r>
      <w:r w:rsidR="00CD3E80">
        <w:rPr>
          <w:rFonts w:eastAsia="Calibri"/>
          <w:sz w:val="28"/>
          <w:szCs w:val="22"/>
          <w:lang w:eastAsia="en-US"/>
        </w:rPr>
        <w:t xml:space="preserve"> </w:t>
      </w:r>
      <w:r w:rsidRPr="00891451">
        <w:rPr>
          <w:rFonts w:eastAsia="Calibri"/>
          <w:sz w:val="28"/>
          <w:szCs w:val="22"/>
          <w:lang w:eastAsia="en-US"/>
        </w:rPr>
        <w:t xml:space="preserve">відповідальний секретар приймальної комісії, </w:t>
      </w:r>
      <w:r>
        <w:rPr>
          <w:rFonts w:eastAsia="Calibri"/>
          <w:sz w:val="28"/>
          <w:szCs w:val="22"/>
          <w:lang w:eastAsia="en-US"/>
        </w:rPr>
        <w:t xml:space="preserve">декани факультетів, завідувач рекламно-договірного відділу, </w:t>
      </w:r>
      <w:r w:rsidR="00266B49">
        <w:rPr>
          <w:rFonts w:eastAsia="Calibri"/>
          <w:sz w:val="28"/>
          <w:szCs w:val="22"/>
          <w:lang w:eastAsia="en-US"/>
        </w:rPr>
        <w:t>керівник інформаційно-аналітичного аген</w:t>
      </w:r>
      <w:r w:rsidR="00EA0DF2">
        <w:rPr>
          <w:rFonts w:eastAsia="Calibri"/>
          <w:sz w:val="28"/>
          <w:szCs w:val="22"/>
          <w:lang w:eastAsia="en-US"/>
        </w:rPr>
        <w:t>т</w:t>
      </w:r>
      <w:r w:rsidR="00266B49">
        <w:rPr>
          <w:rFonts w:eastAsia="Calibri"/>
          <w:sz w:val="28"/>
          <w:szCs w:val="22"/>
          <w:lang w:eastAsia="en-US"/>
        </w:rPr>
        <w:t>ства «</w:t>
      </w:r>
      <w:proofErr w:type="spellStart"/>
      <w:r w:rsidR="00EA0DF2">
        <w:rPr>
          <w:rFonts w:eastAsia="Calibri"/>
          <w:sz w:val="28"/>
          <w:szCs w:val="22"/>
          <w:lang w:eastAsia="en-US"/>
        </w:rPr>
        <w:t>уні</w:t>
      </w:r>
      <w:proofErr w:type="spellEnd"/>
      <w:r w:rsidR="00EA0DF2">
        <w:rPr>
          <w:rFonts w:eastAsia="Calibri"/>
          <w:sz w:val="28"/>
          <w:szCs w:val="22"/>
          <w:lang w:eastAsia="en-US"/>
        </w:rPr>
        <w:t>-прес</w:t>
      </w:r>
      <w:r w:rsidR="00266B49">
        <w:rPr>
          <w:rFonts w:eastAsia="Calibri"/>
          <w:sz w:val="28"/>
          <w:szCs w:val="22"/>
          <w:lang w:eastAsia="en-US"/>
        </w:rPr>
        <w:t>»</w:t>
      </w:r>
      <w:r w:rsidR="002F5B71">
        <w:rPr>
          <w:rFonts w:eastAsia="Calibri"/>
          <w:sz w:val="28"/>
          <w:szCs w:val="22"/>
          <w:lang w:eastAsia="en-US"/>
        </w:rPr>
        <w:t>.</w:t>
      </w:r>
    </w:p>
    <w:p w14:paraId="676766FB" w14:textId="759EDC8C" w:rsidR="00204943" w:rsidRPr="003804D9" w:rsidRDefault="00905A75" w:rsidP="000F50D8">
      <w:pPr>
        <w:tabs>
          <w:tab w:val="left" w:pos="1134"/>
        </w:tabs>
        <w:spacing w:after="120"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 w:rsidRPr="00366A20">
        <w:rPr>
          <w:sz w:val="28"/>
          <w:szCs w:val="28"/>
        </w:rPr>
        <w:t>Термін виконанн</w:t>
      </w:r>
      <w:r>
        <w:rPr>
          <w:sz w:val="28"/>
          <w:szCs w:val="28"/>
        </w:rPr>
        <w:t>я –</w:t>
      </w:r>
      <w:r w:rsidRPr="00366A20">
        <w:rPr>
          <w:sz w:val="28"/>
          <w:szCs w:val="28"/>
        </w:rPr>
        <w:t xml:space="preserve"> </w:t>
      </w:r>
      <w:r w:rsidR="00F01372" w:rsidRPr="003804D9">
        <w:rPr>
          <w:rFonts w:eastAsia="Calibri"/>
          <w:sz w:val="28"/>
          <w:szCs w:val="22"/>
          <w:lang w:eastAsia="en-US"/>
        </w:rPr>
        <w:t>до 01 березня 202</w:t>
      </w:r>
      <w:r w:rsidR="009D6932">
        <w:rPr>
          <w:rFonts w:eastAsia="Calibri"/>
          <w:sz w:val="28"/>
          <w:szCs w:val="22"/>
          <w:lang w:eastAsia="en-US"/>
        </w:rPr>
        <w:t>2</w:t>
      </w:r>
      <w:r w:rsidR="00F01372" w:rsidRPr="003804D9">
        <w:rPr>
          <w:rFonts w:eastAsia="Calibri"/>
          <w:sz w:val="28"/>
          <w:szCs w:val="22"/>
          <w:lang w:eastAsia="en-US"/>
        </w:rPr>
        <w:t xml:space="preserve"> року</w:t>
      </w:r>
      <w:r w:rsidR="000F50D8">
        <w:rPr>
          <w:rFonts w:eastAsia="Calibri"/>
          <w:sz w:val="28"/>
          <w:szCs w:val="22"/>
          <w:lang w:eastAsia="en-US"/>
        </w:rPr>
        <w:t>.</w:t>
      </w:r>
    </w:p>
    <w:p w14:paraId="0A7BE5BD" w14:textId="750AC3DF" w:rsidR="00EE5F7A" w:rsidRDefault="00542225" w:rsidP="00A8698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 </w:t>
      </w:r>
      <w:r w:rsidRPr="00366A20">
        <w:rPr>
          <w:sz w:val="28"/>
          <w:szCs w:val="28"/>
        </w:rPr>
        <w:t xml:space="preserve">Підготувати </w:t>
      </w:r>
      <w:r>
        <w:rPr>
          <w:sz w:val="28"/>
          <w:szCs w:val="28"/>
        </w:rPr>
        <w:t xml:space="preserve">пропозиції </w:t>
      </w:r>
      <w:r w:rsidR="002F11B9">
        <w:rPr>
          <w:sz w:val="28"/>
          <w:szCs w:val="28"/>
        </w:rPr>
        <w:t>з</w:t>
      </w:r>
      <w:r w:rsidRPr="003804D9">
        <w:rPr>
          <w:rFonts w:eastAsia="Calibri"/>
          <w:sz w:val="28"/>
          <w:szCs w:val="22"/>
          <w:lang w:eastAsia="en-US"/>
        </w:rPr>
        <w:t xml:space="preserve"> фінансування </w:t>
      </w:r>
      <w:r>
        <w:rPr>
          <w:rFonts w:eastAsia="Calibri"/>
          <w:sz w:val="28"/>
          <w:szCs w:val="22"/>
          <w:lang w:eastAsia="en-US"/>
        </w:rPr>
        <w:t xml:space="preserve">рекламної </w:t>
      </w:r>
      <w:r w:rsidRPr="003804D9">
        <w:rPr>
          <w:rFonts w:eastAsia="Calibri"/>
          <w:sz w:val="28"/>
          <w:szCs w:val="22"/>
          <w:lang w:eastAsia="en-US"/>
        </w:rPr>
        <w:t>кампанії університету у 202</w:t>
      </w:r>
      <w:r w:rsidR="009D6932">
        <w:rPr>
          <w:rFonts w:eastAsia="Calibri"/>
          <w:sz w:val="28"/>
          <w:szCs w:val="22"/>
          <w:lang w:eastAsia="en-US"/>
        </w:rPr>
        <w:t>2</w:t>
      </w:r>
      <w:r w:rsidRPr="003804D9">
        <w:rPr>
          <w:rFonts w:eastAsia="Calibri"/>
          <w:sz w:val="28"/>
          <w:szCs w:val="22"/>
          <w:lang w:eastAsia="en-US"/>
        </w:rPr>
        <w:t xml:space="preserve"> році</w:t>
      </w:r>
      <w:r>
        <w:rPr>
          <w:rFonts w:eastAsia="Calibri"/>
          <w:sz w:val="28"/>
          <w:szCs w:val="22"/>
          <w:lang w:eastAsia="en-US"/>
        </w:rPr>
        <w:t xml:space="preserve"> та о</w:t>
      </w:r>
      <w:r w:rsidR="00204943" w:rsidRPr="003804D9">
        <w:rPr>
          <w:rFonts w:eastAsia="Calibri"/>
          <w:sz w:val="28"/>
          <w:szCs w:val="22"/>
          <w:lang w:eastAsia="en-US"/>
        </w:rPr>
        <w:t>новити матеріально-технічну базу приймальної комісії.</w:t>
      </w:r>
      <w:r w:rsidR="00204943">
        <w:rPr>
          <w:rFonts w:eastAsia="Calibri"/>
          <w:sz w:val="28"/>
          <w:szCs w:val="22"/>
          <w:lang w:eastAsia="en-US"/>
        </w:rPr>
        <w:t xml:space="preserve"> </w:t>
      </w:r>
    </w:p>
    <w:p w14:paraId="0D0B9392" w14:textId="1A0ABB4E" w:rsidR="00542225" w:rsidRDefault="00204943" w:rsidP="00EE5F7A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Відповідальні</w:t>
      </w:r>
      <w:r w:rsidR="00EE5F7A">
        <w:rPr>
          <w:rFonts w:eastAsia="Calibri"/>
          <w:sz w:val="28"/>
          <w:szCs w:val="22"/>
          <w:lang w:eastAsia="en-US"/>
        </w:rPr>
        <w:t>:</w:t>
      </w:r>
      <w:r>
        <w:rPr>
          <w:rFonts w:eastAsia="Calibri"/>
          <w:sz w:val="28"/>
          <w:szCs w:val="22"/>
          <w:lang w:eastAsia="en-US"/>
        </w:rPr>
        <w:t xml:space="preserve"> головний бухгалтер, </w:t>
      </w:r>
      <w:r w:rsidR="003B6939">
        <w:rPr>
          <w:rFonts w:eastAsia="Calibri"/>
          <w:sz w:val="28"/>
          <w:szCs w:val="22"/>
          <w:lang w:eastAsia="en-US"/>
        </w:rPr>
        <w:t>проректор з АГР</w:t>
      </w:r>
      <w:r w:rsidR="00542225">
        <w:rPr>
          <w:rFonts w:eastAsia="Calibri"/>
          <w:sz w:val="28"/>
          <w:szCs w:val="22"/>
          <w:lang w:eastAsia="en-US"/>
        </w:rPr>
        <w:t xml:space="preserve">, </w:t>
      </w:r>
      <w:r w:rsidR="00542225" w:rsidRPr="00891451">
        <w:rPr>
          <w:rFonts w:eastAsia="Calibri"/>
          <w:sz w:val="28"/>
          <w:szCs w:val="22"/>
          <w:lang w:eastAsia="en-US"/>
        </w:rPr>
        <w:t>відповідальний секретар приймальної комісії</w:t>
      </w:r>
      <w:r>
        <w:rPr>
          <w:rFonts w:eastAsia="Calibri"/>
          <w:sz w:val="28"/>
          <w:szCs w:val="22"/>
          <w:lang w:eastAsia="en-US"/>
        </w:rPr>
        <w:t xml:space="preserve">. </w:t>
      </w:r>
    </w:p>
    <w:p w14:paraId="2ACCC72F" w14:textId="15A05772" w:rsidR="00542225" w:rsidRPr="00366A20" w:rsidRDefault="00542225" w:rsidP="00542225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 w:rsidRPr="00366A20">
        <w:rPr>
          <w:sz w:val="28"/>
          <w:szCs w:val="28"/>
        </w:rPr>
        <w:t xml:space="preserve">Термін подання </w:t>
      </w:r>
      <w:r>
        <w:rPr>
          <w:sz w:val="28"/>
          <w:szCs w:val="28"/>
        </w:rPr>
        <w:t xml:space="preserve">пропозицій </w:t>
      </w:r>
      <w:r w:rsidRPr="00366A20">
        <w:rPr>
          <w:sz w:val="28"/>
          <w:szCs w:val="28"/>
        </w:rPr>
        <w:t xml:space="preserve">– до </w:t>
      </w:r>
      <w:r w:rsidR="0050687E">
        <w:rPr>
          <w:sz w:val="28"/>
          <w:szCs w:val="28"/>
        </w:rPr>
        <w:t>25 грудня</w:t>
      </w:r>
      <w:r w:rsidRPr="00366A20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C6E8A">
        <w:rPr>
          <w:sz w:val="28"/>
          <w:szCs w:val="28"/>
        </w:rPr>
        <w:t>1</w:t>
      </w:r>
      <w:r w:rsidRPr="00366A20">
        <w:rPr>
          <w:sz w:val="28"/>
          <w:szCs w:val="28"/>
        </w:rPr>
        <w:t xml:space="preserve"> року.</w:t>
      </w:r>
    </w:p>
    <w:p w14:paraId="04E68B2C" w14:textId="79EF5F23" w:rsidR="00204943" w:rsidRDefault="00542225" w:rsidP="00EE5F7A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Термін </w:t>
      </w:r>
      <w:r w:rsidR="00455142">
        <w:rPr>
          <w:rFonts w:eastAsia="Calibri"/>
          <w:sz w:val="28"/>
          <w:szCs w:val="22"/>
          <w:lang w:eastAsia="en-US"/>
        </w:rPr>
        <w:t xml:space="preserve">виконання – </w:t>
      </w:r>
      <w:r w:rsidR="00EE5F7A" w:rsidRPr="003804D9">
        <w:rPr>
          <w:rFonts w:eastAsia="Calibri"/>
          <w:sz w:val="28"/>
          <w:szCs w:val="22"/>
          <w:lang w:eastAsia="en-US"/>
        </w:rPr>
        <w:t>до 01 червня 202</w:t>
      </w:r>
      <w:r w:rsidR="000D2E25">
        <w:rPr>
          <w:rFonts w:eastAsia="Calibri"/>
          <w:sz w:val="28"/>
          <w:szCs w:val="22"/>
          <w:lang w:eastAsia="en-US"/>
        </w:rPr>
        <w:t>2</w:t>
      </w:r>
      <w:r w:rsidR="00EE5F7A" w:rsidRPr="003804D9">
        <w:rPr>
          <w:rFonts w:eastAsia="Calibri"/>
          <w:sz w:val="28"/>
          <w:szCs w:val="22"/>
          <w:lang w:eastAsia="en-US"/>
        </w:rPr>
        <w:t xml:space="preserve"> року</w:t>
      </w:r>
      <w:r w:rsidR="00455142">
        <w:rPr>
          <w:rFonts w:eastAsia="Calibri"/>
          <w:sz w:val="28"/>
          <w:szCs w:val="22"/>
          <w:lang w:eastAsia="en-US"/>
        </w:rPr>
        <w:t>.</w:t>
      </w:r>
    </w:p>
    <w:p w14:paraId="060A6DD9" w14:textId="01E3D973" w:rsidR="000D2E25" w:rsidRPr="009D7211" w:rsidRDefault="00F559EE" w:rsidP="000D2E25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rFonts w:eastAsia="Calibri"/>
          <w:iCs/>
          <w:sz w:val="28"/>
          <w:szCs w:val="22"/>
          <w:lang w:eastAsia="en-US"/>
        </w:rPr>
      </w:pPr>
      <w:r>
        <w:rPr>
          <w:rFonts w:eastAsia="Calibri"/>
          <w:iCs/>
          <w:sz w:val="28"/>
          <w:szCs w:val="22"/>
          <w:lang w:eastAsia="en-US"/>
        </w:rPr>
        <w:t>Інтенсивніше</w:t>
      </w:r>
      <w:r w:rsidR="000D2E25" w:rsidRPr="009D7211">
        <w:rPr>
          <w:rFonts w:eastAsia="Calibri"/>
          <w:iCs/>
          <w:sz w:val="28"/>
          <w:szCs w:val="22"/>
          <w:lang w:eastAsia="en-US"/>
        </w:rPr>
        <w:t xml:space="preserve"> залучати до профорієнтаційної роботи інтернет-ресурси, соціальні мережі та засоби масової інформації через публікації </w:t>
      </w:r>
      <w:r w:rsidR="002F11B9">
        <w:rPr>
          <w:rFonts w:eastAsia="Calibri"/>
          <w:iCs/>
          <w:sz w:val="28"/>
          <w:szCs w:val="22"/>
          <w:lang w:eastAsia="en-US"/>
        </w:rPr>
        <w:t>в</w:t>
      </w:r>
      <w:r w:rsidR="000D2E25" w:rsidRPr="009D7211">
        <w:rPr>
          <w:rFonts w:eastAsia="Calibri"/>
          <w:iCs/>
          <w:sz w:val="28"/>
          <w:szCs w:val="22"/>
          <w:lang w:eastAsia="en-US"/>
        </w:rPr>
        <w:t xml:space="preserve"> газетах, виступи провідних викладачів на радіо та телебаченні, розміщення та </w:t>
      </w:r>
      <w:r w:rsidR="000D2E25" w:rsidRPr="009D7211">
        <w:rPr>
          <w:rFonts w:eastAsia="Calibri"/>
          <w:iCs/>
          <w:sz w:val="28"/>
          <w:szCs w:val="22"/>
          <w:lang w:eastAsia="en-US"/>
        </w:rPr>
        <w:lastRenderedPageBreak/>
        <w:t>постійне оновлення інформації для абітурієнтів на сайті ДНУ та на сайтах факультетів тощо.</w:t>
      </w:r>
    </w:p>
    <w:p w14:paraId="5924E0E4" w14:textId="3B7F510B" w:rsidR="000D2E25" w:rsidRPr="009D7211" w:rsidRDefault="000D2E25" w:rsidP="000D2E25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iCs/>
          <w:sz w:val="28"/>
          <w:szCs w:val="22"/>
          <w:lang w:eastAsia="en-US"/>
        </w:rPr>
      </w:pPr>
      <w:r w:rsidRPr="009D7211">
        <w:rPr>
          <w:rFonts w:eastAsia="Calibri"/>
          <w:iCs/>
          <w:sz w:val="28"/>
          <w:szCs w:val="22"/>
          <w:lang w:eastAsia="en-US"/>
        </w:rPr>
        <w:t xml:space="preserve">Відповідальні: </w:t>
      </w:r>
      <w:r w:rsidR="002F5B71">
        <w:rPr>
          <w:rFonts w:eastAsia="Calibri"/>
          <w:sz w:val="28"/>
          <w:szCs w:val="22"/>
          <w:lang w:eastAsia="en-US"/>
        </w:rPr>
        <w:t>керівник інформаційно-аналітичного агентства «</w:t>
      </w:r>
      <w:proofErr w:type="spellStart"/>
      <w:r w:rsidR="002F5B71">
        <w:rPr>
          <w:rFonts w:eastAsia="Calibri"/>
          <w:sz w:val="28"/>
          <w:szCs w:val="22"/>
          <w:lang w:eastAsia="en-US"/>
        </w:rPr>
        <w:t>уні</w:t>
      </w:r>
      <w:proofErr w:type="spellEnd"/>
      <w:r w:rsidR="002F5B71">
        <w:rPr>
          <w:rFonts w:eastAsia="Calibri"/>
          <w:sz w:val="28"/>
          <w:szCs w:val="22"/>
          <w:lang w:eastAsia="en-US"/>
        </w:rPr>
        <w:t>-прес»</w:t>
      </w:r>
      <w:r w:rsidR="00AF17D4">
        <w:rPr>
          <w:rFonts w:eastAsia="Calibri"/>
          <w:sz w:val="28"/>
          <w:szCs w:val="22"/>
          <w:lang w:eastAsia="en-US"/>
        </w:rPr>
        <w:t>, відповідальний секретар приймальної комісії та його заступники</w:t>
      </w:r>
      <w:r w:rsidR="004A2022">
        <w:rPr>
          <w:rFonts w:eastAsia="Calibri"/>
          <w:sz w:val="28"/>
          <w:szCs w:val="22"/>
          <w:lang w:eastAsia="en-US"/>
        </w:rPr>
        <w:t>, декани факультетів.</w:t>
      </w:r>
    </w:p>
    <w:p w14:paraId="76D47A78" w14:textId="77777777" w:rsidR="000D2E25" w:rsidRPr="009D7211" w:rsidRDefault="000D2E25" w:rsidP="000D2E25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iCs/>
          <w:sz w:val="28"/>
          <w:szCs w:val="22"/>
          <w:lang w:eastAsia="en-US"/>
        </w:rPr>
      </w:pPr>
      <w:r w:rsidRPr="009D7211">
        <w:rPr>
          <w:rFonts w:eastAsia="Calibri"/>
          <w:iCs/>
          <w:sz w:val="28"/>
          <w:szCs w:val="22"/>
          <w:lang w:eastAsia="en-US"/>
        </w:rPr>
        <w:t>Терміни виконання: постійно.</w:t>
      </w:r>
    </w:p>
    <w:p w14:paraId="0A054804" w14:textId="0CFE0D53" w:rsidR="000D2E25" w:rsidRPr="009D7211" w:rsidRDefault="000D2E25" w:rsidP="00336053">
      <w:pPr>
        <w:numPr>
          <w:ilvl w:val="0"/>
          <w:numId w:val="1"/>
        </w:numPr>
        <w:tabs>
          <w:tab w:val="clear" w:pos="1440"/>
          <w:tab w:val="left" w:pos="1134"/>
          <w:tab w:val="num" w:pos="1560"/>
        </w:tabs>
        <w:spacing w:line="276" w:lineRule="auto"/>
        <w:ind w:left="0" w:firstLine="709"/>
        <w:jc w:val="both"/>
        <w:rPr>
          <w:rFonts w:eastAsia="Calibri"/>
          <w:iCs/>
          <w:sz w:val="28"/>
          <w:szCs w:val="22"/>
          <w:lang w:eastAsia="en-US"/>
        </w:rPr>
      </w:pPr>
      <w:r w:rsidRPr="009D7211">
        <w:rPr>
          <w:rFonts w:eastAsia="Calibri"/>
          <w:iCs/>
          <w:sz w:val="28"/>
          <w:szCs w:val="22"/>
          <w:lang w:eastAsia="en-US"/>
        </w:rPr>
        <w:t>Приймальній комісії підготувати до друку «Довідник абітурієнта 20</w:t>
      </w:r>
      <w:r w:rsidR="00336053" w:rsidRPr="009D7211">
        <w:rPr>
          <w:rFonts w:eastAsia="Calibri"/>
          <w:iCs/>
          <w:sz w:val="28"/>
          <w:szCs w:val="22"/>
          <w:lang w:eastAsia="en-US"/>
        </w:rPr>
        <w:t>22</w:t>
      </w:r>
      <w:r w:rsidRPr="009D7211">
        <w:rPr>
          <w:rFonts w:eastAsia="Calibri"/>
          <w:iCs/>
          <w:sz w:val="28"/>
          <w:szCs w:val="22"/>
          <w:lang w:eastAsia="en-US"/>
        </w:rPr>
        <w:t>»</w:t>
      </w:r>
      <w:r w:rsidR="00336053" w:rsidRPr="009D7211">
        <w:rPr>
          <w:rFonts w:eastAsia="Calibri"/>
          <w:iCs/>
          <w:sz w:val="28"/>
          <w:szCs w:val="22"/>
          <w:lang w:eastAsia="en-US"/>
        </w:rPr>
        <w:t xml:space="preserve"> та розмістити його на сайті університету</w:t>
      </w:r>
      <w:r w:rsidRPr="009D7211">
        <w:rPr>
          <w:rFonts w:eastAsia="Calibri"/>
          <w:iCs/>
          <w:sz w:val="28"/>
          <w:szCs w:val="22"/>
          <w:lang w:eastAsia="en-US"/>
        </w:rPr>
        <w:t>.</w:t>
      </w:r>
    </w:p>
    <w:p w14:paraId="07A888A4" w14:textId="61DED760" w:rsidR="000D2E25" w:rsidRPr="009D7211" w:rsidRDefault="000D2E25" w:rsidP="00336053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iCs/>
          <w:sz w:val="28"/>
          <w:szCs w:val="22"/>
          <w:lang w:eastAsia="en-US"/>
        </w:rPr>
      </w:pPr>
      <w:r w:rsidRPr="009D7211">
        <w:rPr>
          <w:rFonts w:eastAsia="Calibri"/>
          <w:iCs/>
          <w:sz w:val="28"/>
          <w:szCs w:val="22"/>
          <w:lang w:eastAsia="en-US"/>
        </w:rPr>
        <w:t xml:space="preserve">Відповідальні: </w:t>
      </w:r>
      <w:r w:rsidR="004A2022">
        <w:rPr>
          <w:rFonts w:eastAsia="Calibri"/>
          <w:iCs/>
          <w:sz w:val="28"/>
          <w:szCs w:val="22"/>
          <w:lang w:eastAsia="en-US"/>
        </w:rPr>
        <w:t xml:space="preserve">відповідальний секретар </w:t>
      </w:r>
      <w:r w:rsidRPr="009D7211">
        <w:rPr>
          <w:rFonts w:eastAsia="Calibri"/>
          <w:iCs/>
          <w:sz w:val="28"/>
          <w:szCs w:val="22"/>
          <w:lang w:eastAsia="en-US"/>
        </w:rPr>
        <w:t>приймальн</w:t>
      </w:r>
      <w:r w:rsidR="004A2022">
        <w:rPr>
          <w:rFonts w:eastAsia="Calibri"/>
          <w:iCs/>
          <w:sz w:val="28"/>
          <w:szCs w:val="22"/>
          <w:lang w:eastAsia="en-US"/>
        </w:rPr>
        <w:t>ої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коміс</w:t>
      </w:r>
      <w:r w:rsidR="004A2022">
        <w:rPr>
          <w:rFonts w:eastAsia="Calibri"/>
          <w:iCs/>
          <w:sz w:val="28"/>
          <w:szCs w:val="22"/>
          <w:lang w:eastAsia="en-US"/>
        </w:rPr>
        <w:t>ії та його заступники</w:t>
      </w:r>
      <w:r w:rsidR="00ED61C6">
        <w:rPr>
          <w:rFonts w:eastAsia="Calibri"/>
          <w:iCs/>
          <w:sz w:val="28"/>
          <w:szCs w:val="22"/>
          <w:lang w:eastAsia="en-US"/>
        </w:rPr>
        <w:t>, декани факультетів.</w:t>
      </w:r>
    </w:p>
    <w:p w14:paraId="678E9E1E" w14:textId="45A3CDC6" w:rsidR="000D2E25" w:rsidRDefault="000D2E25" w:rsidP="00336053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iCs/>
          <w:sz w:val="28"/>
          <w:szCs w:val="22"/>
          <w:lang w:eastAsia="en-US"/>
        </w:rPr>
      </w:pPr>
      <w:r w:rsidRPr="009D7211">
        <w:rPr>
          <w:rFonts w:eastAsia="Calibri"/>
          <w:iCs/>
          <w:sz w:val="28"/>
          <w:szCs w:val="22"/>
          <w:lang w:eastAsia="en-US"/>
        </w:rPr>
        <w:t xml:space="preserve">Терміни виконання: до </w:t>
      </w:r>
      <w:r w:rsidR="009D7211">
        <w:rPr>
          <w:rFonts w:eastAsia="Calibri"/>
          <w:iCs/>
          <w:sz w:val="28"/>
          <w:szCs w:val="22"/>
          <w:lang w:eastAsia="en-US"/>
        </w:rPr>
        <w:t>2</w:t>
      </w:r>
      <w:r w:rsidR="00ED61C6">
        <w:rPr>
          <w:rFonts w:eastAsia="Calibri"/>
          <w:iCs/>
          <w:sz w:val="28"/>
          <w:szCs w:val="22"/>
          <w:lang w:eastAsia="en-US"/>
        </w:rPr>
        <w:t>5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</w:t>
      </w:r>
      <w:r w:rsidR="009D7211">
        <w:rPr>
          <w:rFonts w:eastAsia="Calibri"/>
          <w:iCs/>
          <w:sz w:val="28"/>
          <w:szCs w:val="22"/>
          <w:lang w:eastAsia="en-US"/>
        </w:rPr>
        <w:t>січня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20</w:t>
      </w:r>
      <w:r w:rsidR="00336053" w:rsidRPr="009D7211">
        <w:rPr>
          <w:rFonts w:eastAsia="Calibri"/>
          <w:iCs/>
          <w:sz w:val="28"/>
          <w:szCs w:val="22"/>
          <w:lang w:eastAsia="en-US"/>
        </w:rPr>
        <w:t>2</w:t>
      </w:r>
      <w:r w:rsidR="009D7211">
        <w:rPr>
          <w:rFonts w:eastAsia="Calibri"/>
          <w:iCs/>
          <w:sz w:val="28"/>
          <w:szCs w:val="22"/>
          <w:lang w:eastAsia="en-US"/>
        </w:rPr>
        <w:t>2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року.</w:t>
      </w:r>
      <w:bookmarkEnd w:id="2"/>
    </w:p>
    <w:p w14:paraId="3CCBB5B5" w14:textId="11FDE8D1" w:rsidR="009D7211" w:rsidRDefault="009D7211" w:rsidP="00AC60F7">
      <w:pPr>
        <w:tabs>
          <w:tab w:val="left" w:pos="1134"/>
        </w:tabs>
        <w:spacing w:line="276" w:lineRule="auto"/>
        <w:ind w:left="142" w:firstLine="567"/>
        <w:jc w:val="both"/>
        <w:rPr>
          <w:rFonts w:eastAsia="Calibri"/>
          <w:iCs/>
          <w:sz w:val="28"/>
          <w:szCs w:val="22"/>
          <w:lang w:eastAsia="en-US"/>
        </w:rPr>
      </w:pPr>
      <w:r>
        <w:rPr>
          <w:rFonts w:eastAsia="Calibri"/>
          <w:iCs/>
          <w:sz w:val="28"/>
          <w:szCs w:val="22"/>
          <w:lang w:eastAsia="en-US"/>
        </w:rPr>
        <w:t xml:space="preserve">10. </w:t>
      </w:r>
      <w:r w:rsidR="00313544">
        <w:rPr>
          <w:rFonts w:eastAsia="Calibri"/>
          <w:iCs/>
          <w:sz w:val="28"/>
          <w:szCs w:val="22"/>
          <w:lang w:eastAsia="en-US"/>
        </w:rPr>
        <w:t>З</w:t>
      </w:r>
      <w:r w:rsidR="00632421">
        <w:rPr>
          <w:rFonts w:eastAsia="Calibri"/>
          <w:iCs/>
          <w:sz w:val="28"/>
          <w:szCs w:val="22"/>
          <w:lang w:eastAsia="en-US"/>
        </w:rPr>
        <w:t>вернутис</w:t>
      </w:r>
      <w:r w:rsidR="002F11B9">
        <w:rPr>
          <w:rFonts w:eastAsia="Calibri"/>
          <w:iCs/>
          <w:sz w:val="28"/>
          <w:szCs w:val="22"/>
          <w:lang w:eastAsia="en-US"/>
        </w:rPr>
        <w:t>я</w:t>
      </w:r>
      <w:r w:rsidR="00632421">
        <w:rPr>
          <w:rFonts w:eastAsia="Calibri"/>
          <w:iCs/>
          <w:sz w:val="28"/>
          <w:szCs w:val="22"/>
          <w:lang w:eastAsia="en-US"/>
        </w:rPr>
        <w:t xml:space="preserve"> до Ради ректорів Придніпровського регіону </w:t>
      </w:r>
      <w:r w:rsidR="002F11B9">
        <w:rPr>
          <w:rFonts w:eastAsia="Calibri"/>
          <w:iCs/>
          <w:sz w:val="28"/>
          <w:szCs w:val="22"/>
          <w:lang w:eastAsia="en-US"/>
        </w:rPr>
        <w:t>і</w:t>
      </w:r>
      <w:r w:rsidR="00632421">
        <w:rPr>
          <w:rFonts w:eastAsia="Calibri"/>
          <w:iCs/>
          <w:sz w:val="28"/>
          <w:szCs w:val="22"/>
          <w:lang w:eastAsia="en-US"/>
        </w:rPr>
        <w:t xml:space="preserve">з пропозицією </w:t>
      </w:r>
      <w:r w:rsidR="00FD69DF">
        <w:rPr>
          <w:rFonts w:eastAsia="Calibri"/>
          <w:iCs/>
          <w:sz w:val="28"/>
          <w:szCs w:val="22"/>
          <w:lang w:eastAsia="en-US"/>
        </w:rPr>
        <w:t xml:space="preserve">направити </w:t>
      </w:r>
      <w:r w:rsidR="00975327">
        <w:rPr>
          <w:rFonts w:eastAsia="Calibri"/>
          <w:iCs/>
          <w:sz w:val="28"/>
          <w:szCs w:val="22"/>
          <w:lang w:eastAsia="en-US"/>
        </w:rPr>
        <w:t xml:space="preserve">до </w:t>
      </w:r>
      <w:r w:rsidR="00632421">
        <w:rPr>
          <w:rFonts w:eastAsia="Calibri"/>
          <w:iCs/>
          <w:sz w:val="28"/>
          <w:szCs w:val="22"/>
          <w:lang w:eastAsia="en-US"/>
        </w:rPr>
        <w:t>МОНУ</w:t>
      </w:r>
      <w:r w:rsidR="00AE6CFD">
        <w:rPr>
          <w:rFonts w:eastAsia="Calibri"/>
          <w:iCs/>
          <w:sz w:val="28"/>
          <w:szCs w:val="22"/>
          <w:lang w:eastAsia="en-US"/>
        </w:rPr>
        <w:t xml:space="preserve"> </w:t>
      </w:r>
      <w:r w:rsidR="00E05B6E">
        <w:rPr>
          <w:rFonts w:eastAsia="Calibri"/>
          <w:iCs/>
          <w:sz w:val="28"/>
          <w:szCs w:val="22"/>
          <w:lang w:eastAsia="en-US"/>
        </w:rPr>
        <w:t xml:space="preserve">звернення щодо </w:t>
      </w:r>
      <w:r w:rsidR="00565282">
        <w:rPr>
          <w:rFonts w:eastAsia="Calibri"/>
          <w:iCs/>
          <w:sz w:val="28"/>
          <w:szCs w:val="22"/>
          <w:lang w:eastAsia="en-US"/>
        </w:rPr>
        <w:t>зменш</w:t>
      </w:r>
      <w:r w:rsidR="00E05B6E">
        <w:rPr>
          <w:rFonts w:eastAsia="Calibri"/>
          <w:iCs/>
          <w:sz w:val="28"/>
          <w:szCs w:val="22"/>
          <w:lang w:eastAsia="en-US"/>
        </w:rPr>
        <w:t xml:space="preserve">ення </w:t>
      </w:r>
      <w:r w:rsidR="00565282">
        <w:rPr>
          <w:rFonts w:eastAsia="Calibri"/>
          <w:iCs/>
          <w:sz w:val="28"/>
          <w:szCs w:val="22"/>
          <w:lang w:eastAsia="en-US"/>
        </w:rPr>
        <w:t>кільк</w:t>
      </w:r>
      <w:r w:rsidR="00E05B6E">
        <w:rPr>
          <w:rFonts w:eastAsia="Calibri"/>
          <w:iCs/>
          <w:sz w:val="28"/>
          <w:szCs w:val="22"/>
          <w:lang w:eastAsia="en-US"/>
        </w:rPr>
        <w:t>ості</w:t>
      </w:r>
      <w:r w:rsidR="00565282">
        <w:rPr>
          <w:rFonts w:eastAsia="Calibri"/>
          <w:iCs/>
          <w:sz w:val="28"/>
          <w:szCs w:val="22"/>
          <w:lang w:eastAsia="en-US"/>
        </w:rPr>
        <w:t xml:space="preserve"> заяв на бюджетні місця </w:t>
      </w:r>
      <w:r w:rsidR="00DB78F8">
        <w:rPr>
          <w:rFonts w:eastAsia="Calibri"/>
          <w:iCs/>
          <w:sz w:val="28"/>
          <w:szCs w:val="22"/>
          <w:lang w:eastAsia="en-US"/>
        </w:rPr>
        <w:t>до 3-х</w:t>
      </w:r>
      <w:r w:rsidR="00EC4915">
        <w:rPr>
          <w:rFonts w:eastAsia="Calibri"/>
          <w:iCs/>
          <w:sz w:val="28"/>
          <w:szCs w:val="22"/>
          <w:lang w:eastAsia="en-US"/>
        </w:rPr>
        <w:t>.</w:t>
      </w:r>
      <w:r w:rsidR="00904D51">
        <w:rPr>
          <w:rFonts w:eastAsia="Calibri"/>
          <w:iCs/>
          <w:sz w:val="28"/>
          <w:szCs w:val="22"/>
          <w:lang w:eastAsia="en-US"/>
        </w:rPr>
        <w:t xml:space="preserve"> </w:t>
      </w:r>
    </w:p>
    <w:p w14:paraId="198F8430" w14:textId="011376A7" w:rsidR="00CD0571" w:rsidRPr="009D7211" w:rsidRDefault="00CD0571" w:rsidP="00CD0571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iCs/>
          <w:sz w:val="28"/>
          <w:szCs w:val="22"/>
          <w:lang w:eastAsia="en-US"/>
        </w:rPr>
      </w:pPr>
      <w:r w:rsidRPr="009D7211">
        <w:rPr>
          <w:rFonts w:eastAsia="Calibri"/>
          <w:iCs/>
          <w:sz w:val="28"/>
          <w:szCs w:val="22"/>
          <w:lang w:eastAsia="en-US"/>
        </w:rPr>
        <w:t xml:space="preserve">Відповідальні: </w:t>
      </w:r>
      <w:r w:rsidR="008C1CFF">
        <w:rPr>
          <w:rFonts w:eastAsia="Calibri"/>
          <w:iCs/>
          <w:sz w:val="28"/>
          <w:szCs w:val="22"/>
          <w:lang w:eastAsia="en-US"/>
        </w:rPr>
        <w:t xml:space="preserve">перший проректор, </w:t>
      </w:r>
      <w:r w:rsidR="002F597F">
        <w:rPr>
          <w:rFonts w:eastAsia="Calibri"/>
          <w:iCs/>
          <w:sz w:val="28"/>
          <w:szCs w:val="22"/>
          <w:lang w:eastAsia="en-US"/>
        </w:rPr>
        <w:t>відповідальний секретар приймальної комісії</w:t>
      </w:r>
      <w:r w:rsidR="008C1CFF">
        <w:rPr>
          <w:rFonts w:eastAsia="Calibri"/>
          <w:iCs/>
          <w:sz w:val="28"/>
          <w:szCs w:val="22"/>
          <w:lang w:eastAsia="en-US"/>
        </w:rPr>
        <w:t>.</w:t>
      </w:r>
    </w:p>
    <w:p w14:paraId="31CEF5B0" w14:textId="35E7E2E1" w:rsidR="00CD0571" w:rsidRDefault="00CD0571" w:rsidP="00CD0571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iCs/>
          <w:sz w:val="28"/>
          <w:szCs w:val="22"/>
          <w:lang w:eastAsia="en-US"/>
        </w:rPr>
      </w:pPr>
      <w:r w:rsidRPr="009D7211">
        <w:rPr>
          <w:rFonts w:eastAsia="Calibri"/>
          <w:iCs/>
          <w:sz w:val="28"/>
          <w:szCs w:val="22"/>
          <w:lang w:eastAsia="en-US"/>
        </w:rPr>
        <w:t xml:space="preserve">Терміни виконання: до </w:t>
      </w:r>
      <w:r>
        <w:rPr>
          <w:rFonts w:eastAsia="Calibri"/>
          <w:iCs/>
          <w:sz w:val="28"/>
          <w:szCs w:val="22"/>
          <w:lang w:eastAsia="en-US"/>
        </w:rPr>
        <w:t>20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</w:t>
      </w:r>
      <w:r w:rsidR="008C1CFF">
        <w:rPr>
          <w:rFonts w:eastAsia="Calibri"/>
          <w:iCs/>
          <w:sz w:val="28"/>
          <w:szCs w:val="22"/>
          <w:lang w:eastAsia="en-US"/>
        </w:rPr>
        <w:t>жовтня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202</w:t>
      </w:r>
      <w:r w:rsidR="008C1CFF">
        <w:rPr>
          <w:rFonts w:eastAsia="Calibri"/>
          <w:iCs/>
          <w:sz w:val="28"/>
          <w:szCs w:val="22"/>
          <w:lang w:eastAsia="en-US"/>
        </w:rPr>
        <w:t>1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року.</w:t>
      </w:r>
    </w:p>
    <w:p w14:paraId="5F2EFCD5" w14:textId="6A8EEC19" w:rsidR="006475B2" w:rsidRDefault="00AC60F7" w:rsidP="00AC60F7">
      <w:pPr>
        <w:tabs>
          <w:tab w:val="left" w:pos="1134"/>
        </w:tabs>
        <w:spacing w:line="276" w:lineRule="auto"/>
        <w:ind w:left="142" w:firstLine="567"/>
        <w:jc w:val="both"/>
        <w:rPr>
          <w:rFonts w:eastAsia="Calibri"/>
          <w:iCs/>
          <w:sz w:val="28"/>
          <w:szCs w:val="22"/>
          <w:lang w:eastAsia="en-US"/>
        </w:rPr>
      </w:pPr>
      <w:r>
        <w:rPr>
          <w:rFonts w:eastAsia="Calibri"/>
          <w:iCs/>
          <w:sz w:val="28"/>
          <w:szCs w:val="22"/>
          <w:lang w:eastAsia="en-US"/>
        </w:rPr>
        <w:t>1</w:t>
      </w:r>
      <w:r w:rsidR="001C7FB2">
        <w:rPr>
          <w:rFonts w:eastAsia="Calibri"/>
          <w:iCs/>
          <w:sz w:val="28"/>
          <w:szCs w:val="22"/>
          <w:lang w:eastAsia="en-US"/>
        </w:rPr>
        <w:t>1</w:t>
      </w:r>
      <w:r>
        <w:rPr>
          <w:rFonts w:eastAsia="Calibri"/>
          <w:iCs/>
          <w:sz w:val="28"/>
          <w:szCs w:val="22"/>
          <w:lang w:eastAsia="en-US"/>
        </w:rPr>
        <w:t xml:space="preserve">. </w:t>
      </w:r>
      <w:r w:rsidR="0064055D">
        <w:rPr>
          <w:rFonts w:eastAsia="Calibri"/>
          <w:iCs/>
          <w:sz w:val="28"/>
          <w:szCs w:val="22"/>
          <w:lang w:eastAsia="en-US"/>
        </w:rPr>
        <w:t>Проаналізувати місце</w:t>
      </w:r>
      <w:r w:rsidR="00D43ADF">
        <w:rPr>
          <w:rFonts w:eastAsia="Calibri"/>
          <w:iCs/>
          <w:sz w:val="28"/>
          <w:szCs w:val="22"/>
          <w:lang w:eastAsia="en-US"/>
        </w:rPr>
        <w:t xml:space="preserve"> </w:t>
      </w:r>
      <w:r w:rsidR="0064055D">
        <w:rPr>
          <w:rFonts w:eastAsia="Calibri"/>
          <w:iCs/>
          <w:sz w:val="28"/>
          <w:szCs w:val="22"/>
          <w:lang w:eastAsia="en-US"/>
        </w:rPr>
        <w:t xml:space="preserve">розташування </w:t>
      </w:r>
      <w:r w:rsidR="000D7DE1">
        <w:rPr>
          <w:rFonts w:eastAsia="Calibri"/>
          <w:iCs/>
          <w:sz w:val="28"/>
          <w:szCs w:val="22"/>
          <w:lang w:eastAsia="en-US"/>
        </w:rPr>
        <w:t>приймальної комісії</w:t>
      </w:r>
      <w:r w:rsidR="002F11B9">
        <w:rPr>
          <w:rFonts w:eastAsia="Calibri"/>
          <w:iCs/>
          <w:sz w:val="28"/>
          <w:szCs w:val="22"/>
          <w:lang w:eastAsia="en-US"/>
        </w:rPr>
        <w:t>, враховуючи</w:t>
      </w:r>
      <w:r w:rsidR="000D7DE1">
        <w:rPr>
          <w:rFonts w:eastAsia="Calibri"/>
          <w:iCs/>
          <w:sz w:val="28"/>
          <w:szCs w:val="22"/>
          <w:lang w:eastAsia="en-US"/>
        </w:rPr>
        <w:t xml:space="preserve"> репрезентативн</w:t>
      </w:r>
      <w:r w:rsidR="002F11B9">
        <w:rPr>
          <w:rFonts w:eastAsia="Calibri"/>
          <w:iCs/>
          <w:sz w:val="28"/>
          <w:szCs w:val="22"/>
          <w:lang w:eastAsia="en-US"/>
        </w:rPr>
        <w:t>і</w:t>
      </w:r>
      <w:r w:rsidR="000D7DE1">
        <w:rPr>
          <w:rFonts w:eastAsia="Calibri"/>
          <w:iCs/>
          <w:sz w:val="28"/>
          <w:szCs w:val="22"/>
          <w:lang w:eastAsia="en-US"/>
        </w:rPr>
        <w:t>ст</w:t>
      </w:r>
      <w:r w:rsidR="002F11B9">
        <w:rPr>
          <w:rFonts w:eastAsia="Calibri"/>
          <w:iCs/>
          <w:sz w:val="28"/>
          <w:szCs w:val="22"/>
          <w:lang w:eastAsia="en-US"/>
        </w:rPr>
        <w:t>ь</w:t>
      </w:r>
      <w:r w:rsidR="000D7DE1">
        <w:rPr>
          <w:rFonts w:eastAsia="Calibri"/>
          <w:iCs/>
          <w:sz w:val="28"/>
          <w:szCs w:val="22"/>
          <w:lang w:eastAsia="en-US"/>
        </w:rPr>
        <w:t xml:space="preserve"> та вимог</w:t>
      </w:r>
      <w:r w:rsidR="002F11B9">
        <w:rPr>
          <w:rFonts w:eastAsia="Calibri"/>
          <w:iCs/>
          <w:sz w:val="28"/>
          <w:szCs w:val="22"/>
          <w:lang w:eastAsia="en-US"/>
        </w:rPr>
        <w:t>и</w:t>
      </w:r>
      <w:bookmarkStart w:id="3" w:name="_GoBack"/>
      <w:bookmarkEnd w:id="3"/>
      <w:r w:rsidR="000D7DE1">
        <w:rPr>
          <w:rFonts w:eastAsia="Calibri"/>
          <w:iCs/>
          <w:sz w:val="28"/>
          <w:szCs w:val="22"/>
          <w:lang w:eastAsia="en-US"/>
        </w:rPr>
        <w:t xml:space="preserve"> логістики</w:t>
      </w:r>
      <w:r w:rsidR="001E239C">
        <w:rPr>
          <w:rFonts w:eastAsia="Calibri"/>
          <w:iCs/>
          <w:sz w:val="28"/>
          <w:szCs w:val="22"/>
          <w:lang w:eastAsia="en-US"/>
        </w:rPr>
        <w:t>.</w:t>
      </w:r>
    </w:p>
    <w:p w14:paraId="55A01CB2" w14:textId="2CE21605" w:rsidR="00CD0571" w:rsidRPr="009D7211" w:rsidRDefault="00CD0571" w:rsidP="000C33C5">
      <w:pPr>
        <w:tabs>
          <w:tab w:val="left" w:pos="1134"/>
        </w:tabs>
        <w:spacing w:line="276" w:lineRule="auto"/>
        <w:ind w:left="142" w:firstLine="567"/>
        <w:jc w:val="both"/>
        <w:rPr>
          <w:rFonts w:eastAsia="Calibri"/>
          <w:iCs/>
          <w:sz w:val="28"/>
          <w:szCs w:val="22"/>
          <w:lang w:eastAsia="en-US"/>
        </w:rPr>
      </w:pPr>
      <w:r w:rsidRPr="009D7211">
        <w:rPr>
          <w:rFonts w:eastAsia="Calibri"/>
          <w:iCs/>
          <w:sz w:val="28"/>
          <w:szCs w:val="22"/>
          <w:lang w:eastAsia="en-US"/>
        </w:rPr>
        <w:t xml:space="preserve">Відповідальні: </w:t>
      </w:r>
      <w:r w:rsidR="000C33C5">
        <w:rPr>
          <w:rFonts w:eastAsia="Calibri"/>
          <w:iCs/>
          <w:sz w:val="28"/>
          <w:szCs w:val="22"/>
          <w:lang w:eastAsia="en-US"/>
        </w:rPr>
        <w:t xml:space="preserve">перший проректор, </w:t>
      </w:r>
      <w:r w:rsidR="000D7DE1">
        <w:rPr>
          <w:rFonts w:eastAsia="Calibri"/>
          <w:iCs/>
          <w:sz w:val="28"/>
          <w:szCs w:val="22"/>
          <w:lang w:eastAsia="en-US"/>
        </w:rPr>
        <w:t>проректор з АГР</w:t>
      </w:r>
      <w:r w:rsidR="000C33C5">
        <w:rPr>
          <w:rFonts w:eastAsia="Calibri"/>
          <w:iCs/>
          <w:sz w:val="28"/>
          <w:szCs w:val="22"/>
          <w:lang w:eastAsia="en-US"/>
        </w:rPr>
        <w:t xml:space="preserve">, </w:t>
      </w:r>
      <w:r w:rsidR="000D7DE1">
        <w:rPr>
          <w:rFonts w:eastAsia="Calibri"/>
          <w:iCs/>
          <w:sz w:val="28"/>
          <w:szCs w:val="22"/>
          <w:lang w:eastAsia="en-US"/>
        </w:rPr>
        <w:t xml:space="preserve">головний </w:t>
      </w:r>
      <w:r w:rsidR="000C33C5">
        <w:rPr>
          <w:rFonts w:eastAsia="Calibri"/>
          <w:iCs/>
          <w:sz w:val="28"/>
          <w:szCs w:val="22"/>
          <w:lang w:eastAsia="en-US"/>
        </w:rPr>
        <w:t xml:space="preserve">бухгалтер, </w:t>
      </w:r>
      <w:r w:rsidR="00CD1E15">
        <w:rPr>
          <w:rFonts w:eastAsia="Calibri"/>
          <w:iCs/>
          <w:sz w:val="28"/>
          <w:szCs w:val="22"/>
          <w:lang w:eastAsia="en-US"/>
        </w:rPr>
        <w:t xml:space="preserve">відповідальний секретар </w:t>
      </w:r>
      <w:r w:rsidRPr="009D7211">
        <w:rPr>
          <w:rFonts w:eastAsia="Calibri"/>
          <w:iCs/>
          <w:sz w:val="28"/>
          <w:szCs w:val="22"/>
          <w:lang w:eastAsia="en-US"/>
        </w:rPr>
        <w:t>приймальн</w:t>
      </w:r>
      <w:r w:rsidR="00CD1E15">
        <w:rPr>
          <w:rFonts w:eastAsia="Calibri"/>
          <w:iCs/>
          <w:sz w:val="28"/>
          <w:szCs w:val="22"/>
          <w:lang w:eastAsia="en-US"/>
        </w:rPr>
        <w:t>ої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комісі</w:t>
      </w:r>
      <w:r w:rsidR="00CD1E15">
        <w:rPr>
          <w:rFonts w:eastAsia="Calibri"/>
          <w:iCs/>
          <w:sz w:val="28"/>
          <w:szCs w:val="22"/>
          <w:lang w:eastAsia="en-US"/>
        </w:rPr>
        <w:t>ї</w:t>
      </w:r>
      <w:r w:rsidR="007A35C9">
        <w:rPr>
          <w:rFonts w:eastAsia="Calibri"/>
          <w:iCs/>
          <w:sz w:val="28"/>
          <w:szCs w:val="22"/>
          <w:lang w:eastAsia="en-US"/>
        </w:rPr>
        <w:t>, декани факультетів.</w:t>
      </w:r>
    </w:p>
    <w:p w14:paraId="7A79AB9B" w14:textId="6FB4FA11" w:rsidR="00CD0571" w:rsidRDefault="00CD0571" w:rsidP="00CD0571">
      <w:pPr>
        <w:tabs>
          <w:tab w:val="left" w:pos="1134"/>
        </w:tabs>
        <w:spacing w:line="276" w:lineRule="auto"/>
        <w:ind w:left="709"/>
        <w:jc w:val="both"/>
        <w:rPr>
          <w:rFonts w:eastAsia="Calibri"/>
          <w:iCs/>
          <w:sz w:val="28"/>
          <w:szCs w:val="22"/>
          <w:lang w:eastAsia="en-US"/>
        </w:rPr>
      </w:pPr>
      <w:r w:rsidRPr="009D7211">
        <w:rPr>
          <w:rFonts w:eastAsia="Calibri"/>
          <w:iCs/>
          <w:sz w:val="28"/>
          <w:szCs w:val="22"/>
          <w:lang w:eastAsia="en-US"/>
        </w:rPr>
        <w:t xml:space="preserve">Терміни виконання: до </w:t>
      </w:r>
      <w:r>
        <w:rPr>
          <w:rFonts w:eastAsia="Calibri"/>
          <w:iCs/>
          <w:sz w:val="28"/>
          <w:szCs w:val="22"/>
          <w:lang w:eastAsia="en-US"/>
        </w:rPr>
        <w:t>20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</w:t>
      </w:r>
      <w:r w:rsidR="00517969">
        <w:rPr>
          <w:rFonts w:eastAsia="Calibri"/>
          <w:iCs/>
          <w:sz w:val="28"/>
          <w:szCs w:val="22"/>
          <w:lang w:eastAsia="en-US"/>
        </w:rPr>
        <w:t>листопада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202</w:t>
      </w:r>
      <w:r w:rsidR="00517969">
        <w:rPr>
          <w:rFonts w:eastAsia="Calibri"/>
          <w:iCs/>
          <w:sz w:val="28"/>
          <w:szCs w:val="22"/>
          <w:lang w:eastAsia="en-US"/>
        </w:rPr>
        <w:t>1</w:t>
      </w:r>
      <w:r w:rsidRPr="009D7211">
        <w:rPr>
          <w:rFonts w:eastAsia="Calibri"/>
          <w:iCs/>
          <w:sz w:val="28"/>
          <w:szCs w:val="22"/>
          <w:lang w:eastAsia="en-US"/>
        </w:rPr>
        <w:t xml:space="preserve"> року.</w:t>
      </w:r>
    </w:p>
    <w:p w14:paraId="01B388DB" w14:textId="77777777" w:rsidR="00CD0571" w:rsidRPr="009D7211" w:rsidRDefault="00CD0571" w:rsidP="00AC60F7">
      <w:pPr>
        <w:tabs>
          <w:tab w:val="left" w:pos="1134"/>
        </w:tabs>
        <w:spacing w:line="276" w:lineRule="auto"/>
        <w:ind w:left="142" w:firstLine="567"/>
        <w:jc w:val="both"/>
        <w:rPr>
          <w:rFonts w:eastAsia="Calibri"/>
          <w:iCs/>
          <w:sz w:val="28"/>
          <w:szCs w:val="22"/>
          <w:lang w:eastAsia="en-US"/>
        </w:rPr>
      </w:pPr>
    </w:p>
    <w:sectPr w:rsidR="00CD0571" w:rsidRPr="009D7211" w:rsidSect="00BD6BD3">
      <w:headerReference w:type="even" r:id="rId11"/>
      <w:headerReference w:type="default" r:id="rId12"/>
      <w:pgSz w:w="11906" w:h="16838" w:code="9"/>
      <w:pgMar w:top="680" w:right="707" w:bottom="680" w:left="1701" w:header="454" w:footer="284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900CD" w14:textId="77777777" w:rsidR="00EB7CE9" w:rsidRDefault="00EB7CE9">
      <w:r>
        <w:separator/>
      </w:r>
    </w:p>
  </w:endnote>
  <w:endnote w:type="continuationSeparator" w:id="0">
    <w:p w14:paraId="26B30B6F" w14:textId="77777777" w:rsidR="00EB7CE9" w:rsidRDefault="00EB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579A6" w14:textId="77777777" w:rsidR="00EB7CE9" w:rsidRDefault="00EB7CE9">
      <w:r>
        <w:separator/>
      </w:r>
    </w:p>
  </w:footnote>
  <w:footnote w:type="continuationSeparator" w:id="0">
    <w:p w14:paraId="3D01508F" w14:textId="77777777" w:rsidR="00EB7CE9" w:rsidRDefault="00EB7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EC050" w14:textId="77777777" w:rsidR="000B73FD" w:rsidRDefault="006031F4" w:rsidP="000B73FD">
    <w:pPr>
      <w:pStyle w:val="a3"/>
      <w:jc w:val="right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406B" w14:textId="77777777" w:rsidR="000B73FD" w:rsidRDefault="006031F4" w:rsidP="000B73FD">
    <w:pPr>
      <w:pStyle w:val="a3"/>
      <w:jc w:val="right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B1D03"/>
    <w:multiLevelType w:val="hybridMultilevel"/>
    <w:tmpl w:val="9A367F9A"/>
    <w:lvl w:ilvl="0" w:tplc="A6E66CA2">
      <w:start w:val="1"/>
      <w:numFmt w:val="bullet"/>
      <w:lvlText w:val=""/>
      <w:lvlJc w:val="left"/>
      <w:pPr>
        <w:tabs>
          <w:tab w:val="num" w:pos="284"/>
        </w:tabs>
        <w:ind w:left="-567" w:firstLine="567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EA3AE3"/>
    <w:multiLevelType w:val="hybridMultilevel"/>
    <w:tmpl w:val="1020DAAC"/>
    <w:lvl w:ilvl="0" w:tplc="B58A22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5E"/>
    <w:rsid w:val="00001FA7"/>
    <w:rsid w:val="00006909"/>
    <w:rsid w:val="00015740"/>
    <w:rsid w:val="00016378"/>
    <w:rsid w:val="00020F9C"/>
    <w:rsid w:val="0002294A"/>
    <w:rsid w:val="000241A4"/>
    <w:rsid w:val="00027C53"/>
    <w:rsid w:val="00031E4A"/>
    <w:rsid w:val="000347DA"/>
    <w:rsid w:val="00042078"/>
    <w:rsid w:val="00043EB5"/>
    <w:rsid w:val="00046FB0"/>
    <w:rsid w:val="000515E7"/>
    <w:rsid w:val="000546E8"/>
    <w:rsid w:val="00057EB6"/>
    <w:rsid w:val="00060430"/>
    <w:rsid w:val="000611F1"/>
    <w:rsid w:val="000626AE"/>
    <w:rsid w:val="00067731"/>
    <w:rsid w:val="00073A8E"/>
    <w:rsid w:val="00073AB7"/>
    <w:rsid w:val="0007691B"/>
    <w:rsid w:val="000825A5"/>
    <w:rsid w:val="00084497"/>
    <w:rsid w:val="00085DB8"/>
    <w:rsid w:val="00086FC0"/>
    <w:rsid w:val="000903F2"/>
    <w:rsid w:val="00090C02"/>
    <w:rsid w:val="0009165A"/>
    <w:rsid w:val="00094630"/>
    <w:rsid w:val="00097FAC"/>
    <w:rsid w:val="000A468C"/>
    <w:rsid w:val="000B31A6"/>
    <w:rsid w:val="000B3AD4"/>
    <w:rsid w:val="000B4580"/>
    <w:rsid w:val="000B5A8B"/>
    <w:rsid w:val="000B609A"/>
    <w:rsid w:val="000B6910"/>
    <w:rsid w:val="000B6B97"/>
    <w:rsid w:val="000B73FD"/>
    <w:rsid w:val="000B7E99"/>
    <w:rsid w:val="000B7F0C"/>
    <w:rsid w:val="000C180D"/>
    <w:rsid w:val="000C202E"/>
    <w:rsid w:val="000C33C5"/>
    <w:rsid w:val="000C51B4"/>
    <w:rsid w:val="000C6569"/>
    <w:rsid w:val="000C6C0A"/>
    <w:rsid w:val="000D2858"/>
    <w:rsid w:val="000D2C55"/>
    <w:rsid w:val="000D2E25"/>
    <w:rsid w:val="000D2EA1"/>
    <w:rsid w:val="000D7DE1"/>
    <w:rsid w:val="000E15A9"/>
    <w:rsid w:val="000E45BF"/>
    <w:rsid w:val="000E54FE"/>
    <w:rsid w:val="000E769F"/>
    <w:rsid w:val="000E7824"/>
    <w:rsid w:val="000F2242"/>
    <w:rsid w:val="000F3C63"/>
    <w:rsid w:val="000F4601"/>
    <w:rsid w:val="000F50D8"/>
    <w:rsid w:val="000F52EB"/>
    <w:rsid w:val="000F77E2"/>
    <w:rsid w:val="00101419"/>
    <w:rsid w:val="00102754"/>
    <w:rsid w:val="00106F93"/>
    <w:rsid w:val="00107E09"/>
    <w:rsid w:val="00112782"/>
    <w:rsid w:val="00113598"/>
    <w:rsid w:val="00114FC6"/>
    <w:rsid w:val="00115E66"/>
    <w:rsid w:val="00121B6D"/>
    <w:rsid w:val="00121DA4"/>
    <w:rsid w:val="001232E5"/>
    <w:rsid w:val="00126020"/>
    <w:rsid w:val="00127642"/>
    <w:rsid w:val="0013059D"/>
    <w:rsid w:val="00130C3F"/>
    <w:rsid w:val="00130F4C"/>
    <w:rsid w:val="0013320E"/>
    <w:rsid w:val="00135ECD"/>
    <w:rsid w:val="001413CD"/>
    <w:rsid w:val="00141B4E"/>
    <w:rsid w:val="00142F2F"/>
    <w:rsid w:val="001471D2"/>
    <w:rsid w:val="00152003"/>
    <w:rsid w:val="00152E5C"/>
    <w:rsid w:val="00152F81"/>
    <w:rsid w:val="00153385"/>
    <w:rsid w:val="00153D6A"/>
    <w:rsid w:val="00157841"/>
    <w:rsid w:val="00162EDB"/>
    <w:rsid w:val="0016310F"/>
    <w:rsid w:val="00163A78"/>
    <w:rsid w:val="001679DF"/>
    <w:rsid w:val="001736FF"/>
    <w:rsid w:val="00174115"/>
    <w:rsid w:val="001748C1"/>
    <w:rsid w:val="0017498E"/>
    <w:rsid w:val="00180CF0"/>
    <w:rsid w:val="00183540"/>
    <w:rsid w:val="001869F3"/>
    <w:rsid w:val="001908A3"/>
    <w:rsid w:val="00193E04"/>
    <w:rsid w:val="001A13B6"/>
    <w:rsid w:val="001A5C0B"/>
    <w:rsid w:val="001A6B29"/>
    <w:rsid w:val="001A7758"/>
    <w:rsid w:val="001B18BA"/>
    <w:rsid w:val="001B1EA5"/>
    <w:rsid w:val="001B6F33"/>
    <w:rsid w:val="001C0C24"/>
    <w:rsid w:val="001C565D"/>
    <w:rsid w:val="001C7FB2"/>
    <w:rsid w:val="001D0466"/>
    <w:rsid w:val="001D0617"/>
    <w:rsid w:val="001D0810"/>
    <w:rsid w:val="001D2399"/>
    <w:rsid w:val="001D257E"/>
    <w:rsid w:val="001D2BE9"/>
    <w:rsid w:val="001D4868"/>
    <w:rsid w:val="001D6869"/>
    <w:rsid w:val="001D68E5"/>
    <w:rsid w:val="001E1131"/>
    <w:rsid w:val="001E239C"/>
    <w:rsid w:val="001E2AEF"/>
    <w:rsid w:val="001E306D"/>
    <w:rsid w:val="001E44C1"/>
    <w:rsid w:val="001E4660"/>
    <w:rsid w:val="001E4DAA"/>
    <w:rsid w:val="001E7483"/>
    <w:rsid w:val="001E7AD3"/>
    <w:rsid w:val="001E7BA2"/>
    <w:rsid w:val="001F0015"/>
    <w:rsid w:val="001F3E14"/>
    <w:rsid w:val="001F5C4F"/>
    <w:rsid w:val="00204943"/>
    <w:rsid w:val="002061D7"/>
    <w:rsid w:val="00207255"/>
    <w:rsid w:val="00210E9E"/>
    <w:rsid w:val="0021388D"/>
    <w:rsid w:val="00215E00"/>
    <w:rsid w:val="002166CE"/>
    <w:rsid w:val="00220720"/>
    <w:rsid w:val="00220B3C"/>
    <w:rsid w:val="00220F9B"/>
    <w:rsid w:val="00221418"/>
    <w:rsid w:val="002232F6"/>
    <w:rsid w:val="00230F2B"/>
    <w:rsid w:val="00231B55"/>
    <w:rsid w:val="0023279E"/>
    <w:rsid w:val="00232D7E"/>
    <w:rsid w:val="00233EB9"/>
    <w:rsid w:val="002367CD"/>
    <w:rsid w:val="00237C85"/>
    <w:rsid w:val="0024029B"/>
    <w:rsid w:val="00242E0F"/>
    <w:rsid w:val="00246D73"/>
    <w:rsid w:val="002507FB"/>
    <w:rsid w:val="00252490"/>
    <w:rsid w:val="00254EC7"/>
    <w:rsid w:val="00256EAC"/>
    <w:rsid w:val="00264E36"/>
    <w:rsid w:val="002656E6"/>
    <w:rsid w:val="00266B49"/>
    <w:rsid w:val="00271AD5"/>
    <w:rsid w:val="00272B1C"/>
    <w:rsid w:val="002731E1"/>
    <w:rsid w:val="002759D2"/>
    <w:rsid w:val="00275BAD"/>
    <w:rsid w:val="00280F63"/>
    <w:rsid w:val="00281924"/>
    <w:rsid w:val="002827B5"/>
    <w:rsid w:val="00287028"/>
    <w:rsid w:val="0029520E"/>
    <w:rsid w:val="0029612B"/>
    <w:rsid w:val="0029619B"/>
    <w:rsid w:val="002964E8"/>
    <w:rsid w:val="00296AE9"/>
    <w:rsid w:val="002A20B1"/>
    <w:rsid w:val="002A21DD"/>
    <w:rsid w:val="002A59FB"/>
    <w:rsid w:val="002A7926"/>
    <w:rsid w:val="002B0662"/>
    <w:rsid w:val="002B07A5"/>
    <w:rsid w:val="002C1071"/>
    <w:rsid w:val="002C1C6A"/>
    <w:rsid w:val="002C1D33"/>
    <w:rsid w:val="002C576F"/>
    <w:rsid w:val="002D195A"/>
    <w:rsid w:val="002D2012"/>
    <w:rsid w:val="002D5F85"/>
    <w:rsid w:val="002D7872"/>
    <w:rsid w:val="002D7D99"/>
    <w:rsid w:val="002E0AE5"/>
    <w:rsid w:val="002E3AC9"/>
    <w:rsid w:val="002E4FCA"/>
    <w:rsid w:val="002E706C"/>
    <w:rsid w:val="002F087A"/>
    <w:rsid w:val="002F0988"/>
    <w:rsid w:val="002F11B9"/>
    <w:rsid w:val="002F2541"/>
    <w:rsid w:val="002F2ADF"/>
    <w:rsid w:val="002F4D30"/>
    <w:rsid w:val="002F597F"/>
    <w:rsid w:val="002F5B71"/>
    <w:rsid w:val="0030061B"/>
    <w:rsid w:val="00301F07"/>
    <w:rsid w:val="00301FC4"/>
    <w:rsid w:val="003065F6"/>
    <w:rsid w:val="003104DD"/>
    <w:rsid w:val="00313544"/>
    <w:rsid w:val="0031470D"/>
    <w:rsid w:val="00315C6F"/>
    <w:rsid w:val="003171CF"/>
    <w:rsid w:val="003202BB"/>
    <w:rsid w:val="00326195"/>
    <w:rsid w:val="00327578"/>
    <w:rsid w:val="0033076D"/>
    <w:rsid w:val="00330B90"/>
    <w:rsid w:val="00334B9C"/>
    <w:rsid w:val="00336053"/>
    <w:rsid w:val="00336976"/>
    <w:rsid w:val="00340C13"/>
    <w:rsid w:val="00341324"/>
    <w:rsid w:val="003416B2"/>
    <w:rsid w:val="0034197F"/>
    <w:rsid w:val="0034253C"/>
    <w:rsid w:val="00344963"/>
    <w:rsid w:val="00345C30"/>
    <w:rsid w:val="0035219C"/>
    <w:rsid w:val="00356FA4"/>
    <w:rsid w:val="0035737E"/>
    <w:rsid w:val="00357E4B"/>
    <w:rsid w:val="00362923"/>
    <w:rsid w:val="00362F43"/>
    <w:rsid w:val="00364A40"/>
    <w:rsid w:val="00366A20"/>
    <w:rsid w:val="0036725A"/>
    <w:rsid w:val="00367376"/>
    <w:rsid w:val="00370DB3"/>
    <w:rsid w:val="00372529"/>
    <w:rsid w:val="00377376"/>
    <w:rsid w:val="003804D9"/>
    <w:rsid w:val="00380712"/>
    <w:rsid w:val="0038224C"/>
    <w:rsid w:val="00382A50"/>
    <w:rsid w:val="00382A7A"/>
    <w:rsid w:val="003848C1"/>
    <w:rsid w:val="0038580C"/>
    <w:rsid w:val="00387FF2"/>
    <w:rsid w:val="003915CE"/>
    <w:rsid w:val="00392BAD"/>
    <w:rsid w:val="003931F9"/>
    <w:rsid w:val="00395F79"/>
    <w:rsid w:val="0039646D"/>
    <w:rsid w:val="0039692D"/>
    <w:rsid w:val="003A091E"/>
    <w:rsid w:val="003A2C7E"/>
    <w:rsid w:val="003A5E81"/>
    <w:rsid w:val="003A7F28"/>
    <w:rsid w:val="003B2395"/>
    <w:rsid w:val="003B40E1"/>
    <w:rsid w:val="003B6939"/>
    <w:rsid w:val="003B7285"/>
    <w:rsid w:val="003C10E1"/>
    <w:rsid w:val="003C3E70"/>
    <w:rsid w:val="003C3EB8"/>
    <w:rsid w:val="003C5C9E"/>
    <w:rsid w:val="003C6470"/>
    <w:rsid w:val="003D00DE"/>
    <w:rsid w:val="003D1400"/>
    <w:rsid w:val="003D3398"/>
    <w:rsid w:val="003D37D5"/>
    <w:rsid w:val="003D5C11"/>
    <w:rsid w:val="003D7245"/>
    <w:rsid w:val="003D7C29"/>
    <w:rsid w:val="003E4FF4"/>
    <w:rsid w:val="003E699C"/>
    <w:rsid w:val="003F5371"/>
    <w:rsid w:val="003F6D47"/>
    <w:rsid w:val="00404F30"/>
    <w:rsid w:val="00404F42"/>
    <w:rsid w:val="00411C66"/>
    <w:rsid w:val="004129A9"/>
    <w:rsid w:val="00413B71"/>
    <w:rsid w:val="00415F3A"/>
    <w:rsid w:val="00416E62"/>
    <w:rsid w:val="00421013"/>
    <w:rsid w:val="00423198"/>
    <w:rsid w:val="00424D89"/>
    <w:rsid w:val="00424DC2"/>
    <w:rsid w:val="0042574B"/>
    <w:rsid w:val="004269CA"/>
    <w:rsid w:val="00426EE4"/>
    <w:rsid w:val="00432E03"/>
    <w:rsid w:val="00433EE2"/>
    <w:rsid w:val="004351DA"/>
    <w:rsid w:val="00436832"/>
    <w:rsid w:val="004423F3"/>
    <w:rsid w:val="00442DC0"/>
    <w:rsid w:val="00443D81"/>
    <w:rsid w:val="0044452C"/>
    <w:rsid w:val="00444FAC"/>
    <w:rsid w:val="00445961"/>
    <w:rsid w:val="0045307F"/>
    <w:rsid w:val="00455142"/>
    <w:rsid w:val="00455D63"/>
    <w:rsid w:val="00455D89"/>
    <w:rsid w:val="0045701A"/>
    <w:rsid w:val="004579F9"/>
    <w:rsid w:val="004616B1"/>
    <w:rsid w:val="0046196F"/>
    <w:rsid w:val="00462C0F"/>
    <w:rsid w:val="0046462C"/>
    <w:rsid w:val="004654DB"/>
    <w:rsid w:val="004667AE"/>
    <w:rsid w:val="00470DFC"/>
    <w:rsid w:val="004717A7"/>
    <w:rsid w:val="0047258B"/>
    <w:rsid w:val="00482001"/>
    <w:rsid w:val="004826B7"/>
    <w:rsid w:val="00483BEF"/>
    <w:rsid w:val="004843CB"/>
    <w:rsid w:val="0048743A"/>
    <w:rsid w:val="004874A8"/>
    <w:rsid w:val="004916D3"/>
    <w:rsid w:val="00492063"/>
    <w:rsid w:val="0049312C"/>
    <w:rsid w:val="00493376"/>
    <w:rsid w:val="00493E0B"/>
    <w:rsid w:val="00494CD4"/>
    <w:rsid w:val="00497610"/>
    <w:rsid w:val="004A2022"/>
    <w:rsid w:val="004A26DA"/>
    <w:rsid w:val="004A3E13"/>
    <w:rsid w:val="004B0776"/>
    <w:rsid w:val="004B5DAA"/>
    <w:rsid w:val="004B649E"/>
    <w:rsid w:val="004C004A"/>
    <w:rsid w:val="004C17DC"/>
    <w:rsid w:val="004C5BF7"/>
    <w:rsid w:val="004C7455"/>
    <w:rsid w:val="004C7BB1"/>
    <w:rsid w:val="004D0ADA"/>
    <w:rsid w:val="004D4E31"/>
    <w:rsid w:val="004D4FD0"/>
    <w:rsid w:val="004D52D1"/>
    <w:rsid w:val="004D5A9A"/>
    <w:rsid w:val="004D6E43"/>
    <w:rsid w:val="004E083C"/>
    <w:rsid w:val="004E1469"/>
    <w:rsid w:val="004E2480"/>
    <w:rsid w:val="004E54F4"/>
    <w:rsid w:val="004E7F02"/>
    <w:rsid w:val="004F435B"/>
    <w:rsid w:val="004F4E57"/>
    <w:rsid w:val="0050048B"/>
    <w:rsid w:val="0050126B"/>
    <w:rsid w:val="005020D4"/>
    <w:rsid w:val="005023B9"/>
    <w:rsid w:val="00506514"/>
    <w:rsid w:val="0050687E"/>
    <w:rsid w:val="00511347"/>
    <w:rsid w:val="00512A31"/>
    <w:rsid w:val="00517969"/>
    <w:rsid w:val="00522862"/>
    <w:rsid w:val="005236F6"/>
    <w:rsid w:val="00525A4B"/>
    <w:rsid w:val="00526879"/>
    <w:rsid w:val="00530EAC"/>
    <w:rsid w:val="005315A3"/>
    <w:rsid w:val="005333E4"/>
    <w:rsid w:val="00534E33"/>
    <w:rsid w:val="00536B11"/>
    <w:rsid w:val="0053716A"/>
    <w:rsid w:val="0054053A"/>
    <w:rsid w:val="00542225"/>
    <w:rsid w:val="0054498B"/>
    <w:rsid w:val="005452C6"/>
    <w:rsid w:val="00546309"/>
    <w:rsid w:val="00547701"/>
    <w:rsid w:val="005479CB"/>
    <w:rsid w:val="00551F9C"/>
    <w:rsid w:val="00552925"/>
    <w:rsid w:val="00554265"/>
    <w:rsid w:val="00555203"/>
    <w:rsid w:val="00560DF6"/>
    <w:rsid w:val="0056165C"/>
    <w:rsid w:val="005634FF"/>
    <w:rsid w:val="00563ECA"/>
    <w:rsid w:val="00565282"/>
    <w:rsid w:val="00567723"/>
    <w:rsid w:val="00567AC4"/>
    <w:rsid w:val="005742D8"/>
    <w:rsid w:val="00574604"/>
    <w:rsid w:val="0057608D"/>
    <w:rsid w:val="00576CC3"/>
    <w:rsid w:val="00580240"/>
    <w:rsid w:val="00580649"/>
    <w:rsid w:val="005806E3"/>
    <w:rsid w:val="00581419"/>
    <w:rsid w:val="00581CC4"/>
    <w:rsid w:val="00583999"/>
    <w:rsid w:val="00583D45"/>
    <w:rsid w:val="00583F54"/>
    <w:rsid w:val="00584BD3"/>
    <w:rsid w:val="005861DB"/>
    <w:rsid w:val="005877B6"/>
    <w:rsid w:val="00591048"/>
    <w:rsid w:val="00592773"/>
    <w:rsid w:val="005939C2"/>
    <w:rsid w:val="00595140"/>
    <w:rsid w:val="00595510"/>
    <w:rsid w:val="005A2208"/>
    <w:rsid w:val="005A5677"/>
    <w:rsid w:val="005B02D5"/>
    <w:rsid w:val="005B0E90"/>
    <w:rsid w:val="005B492F"/>
    <w:rsid w:val="005C064A"/>
    <w:rsid w:val="005C3951"/>
    <w:rsid w:val="005C4151"/>
    <w:rsid w:val="005C5DAE"/>
    <w:rsid w:val="005C741C"/>
    <w:rsid w:val="005C7C54"/>
    <w:rsid w:val="005D07C6"/>
    <w:rsid w:val="005D144C"/>
    <w:rsid w:val="005D2122"/>
    <w:rsid w:val="005D2BD5"/>
    <w:rsid w:val="005D2D40"/>
    <w:rsid w:val="005D2F76"/>
    <w:rsid w:val="005D35F9"/>
    <w:rsid w:val="005D4B3A"/>
    <w:rsid w:val="005D5CAF"/>
    <w:rsid w:val="005D7A2D"/>
    <w:rsid w:val="005E0308"/>
    <w:rsid w:val="005E1D2F"/>
    <w:rsid w:val="005E1FB5"/>
    <w:rsid w:val="005E21D6"/>
    <w:rsid w:val="005E36CB"/>
    <w:rsid w:val="005E41C1"/>
    <w:rsid w:val="005E4A7E"/>
    <w:rsid w:val="005F02EA"/>
    <w:rsid w:val="005F4973"/>
    <w:rsid w:val="005F6A0B"/>
    <w:rsid w:val="006031F4"/>
    <w:rsid w:val="0060632D"/>
    <w:rsid w:val="00612671"/>
    <w:rsid w:val="00612A52"/>
    <w:rsid w:val="00612F75"/>
    <w:rsid w:val="0061320F"/>
    <w:rsid w:val="00613C1C"/>
    <w:rsid w:val="00614DEE"/>
    <w:rsid w:val="00621F79"/>
    <w:rsid w:val="00627D2D"/>
    <w:rsid w:val="00630881"/>
    <w:rsid w:val="00632421"/>
    <w:rsid w:val="00633B00"/>
    <w:rsid w:val="006342D8"/>
    <w:rsid w:val="00635A24"/>
    <w:rsid w:val="00637C02"/>
    <w:rsid w:val="0064055D"/>
    <w:rsid w:val="00645996"/>
    <w:rsid w:val="006475B2"/>
    <w:rsid w:val="006478E8"/>
    <w:rsid w:val="00647A3C"/>
    <w:rsid w:val="00651450"/>
    <w:rsid w:val="00651A1B"/>
    <w:rsid w:val="00652053"/>
    <w:rsid w:val="006558C0"/>
    <w:rsid w:val="006628C4"/>
    <w:rsid w:val="00664617"/>
    <w:rsid w:val="006648C8"/>
    <w:rsid w:val="00670BFF"/>
    <w:rsid w:val="0067269B"/>
    <w:rsid w:val="006728B9"/>
    <w:rsid w:val="00672A25"/>
    <w:rsid w:val="0067529C"/>
    <w:rsid w:val="00675514"/>
    <w:rsid w:val="00675C50"/>
    <w:rsid w:val="00675EBD"/>
    <w:rsid w:val="00676675"/>
    <w:rsid w:val="00676FF0"/>
    <w:rsid w:val="006800F4"/>
    <w:rsid w:val="0068101A"/>
    <w:rsid w:val="006832F9"/>
    <w:rsid w:val="0069068B"/>
    <w:rsid w:val="0069166B"/>
    <w:rsid w:val="00691A91"/>
    <w:rsid w:val="006923EE"/>
    <w:rsid w:val="006933F8"/>
    <w:rsid w:val="00694013"/>
    <w:rsid w:val="00694DD5"/>
    <w:rsid w:val="0069593E"/>
    <w:rsid w:val="00695BA4"/>
    <w:rsid w:val="006A006F"/>
    <w:rsid w:val="006A10C1"/>
    <w:rsid w:val="006A1C53"/>
    <w:rsid w:val="006A2CCB"/>
    <w:rsid w:val="006A2CD4"/>
    <w:rsid w:val="006A4FAF"/>
    <w:rsid w:val="006A7738"/>
    <w:rsid w:val="006B2727"/>
    <w:rsid w:val="006B4285"/>
    <w:rsid w:val="006B4C07"/>
    <w:rsid w:val="006B730A"/>
    <w:rsid w:val="006B7D1A"/>
    <w:rsid w:val="006C0CC6"/>
    <w:rsid w:val="006C16C1"/>
    <w:rsid w:val="006C1DCF"/>
    <w:rsid w:val="006C1F9A"/>
    <w:rsid w:val="006C41D4"/>
    <w:rsid w:val="006C6E8A"/>
    <w:rsid w:val="006D0446"/>
    <w:rsid w:val="006D264E"/>
    <w:rsid w:val="006D6AA7"/>
    <w:rsid w:val="006D6E25"/>
    <w:rsid w:val="006E00D0"/>
    <w:rsid w:val="006E339E"/>
    <w:rsid w:val="006E7695"/>
    <w:rsid w:val="006E7A20"/>
    <w:rsid w:val="006F3636"/>
    <w:rsid w:val="006F3A50"/>
    <w:rsid w:val="006F456D"/>
    <w:rsid w:val="006F6276"/>
    <w:rsid w:val="006F6F91"/>
    <w:rsid w:val="00700E5C"/>
    <w:rsid w:val="00703F0C"/>
    <w:rsid w:val="007046CA"/>
    <w:rsid w:val="007067BB"/>
    <w:rsid w:val="007068FA"/>
    <w:rsid w:val="00707712"/>
    <w:rsid w:val="00713B3C"/>
    <w:rsid w:val="007160EA"/>
    <w:rsid w:val="00716A39"/>
    <w:rsid w:val="00717B72"/>
    <w:rsid w:val="00721744"/>
    <w:rsid w:val="00725D17"/>
    <w:rsid w:val="00730D8B"/>
    <w:rsid w:val="00731757"/>
    <w:rsid w:val="007349EF"/>
    <w:rsid w:val="007369DB"/>
    <w:rsid w:val="007369FA"/>
    <w:rsid w:val="00736B41"/>
    <w:rsid w:val="007423EC"/>
    <w:rsid w:val="007441EC"/>
    <w:rsid w:val="00745B18"/>
    <w:rsid w:val="007467F5"/>
    <w:rsid w:val="00746EDD"/>
    <w:rsid w:val="007500ED"/>
    <w:rsid w:val="0075248E"/>
    <w:rsid w:val="00752FD3"/>
    <w:rsid w:val="00755391"/>
    <w:rsid w:val="0075631C"/>
    <w:rsid w:val="00762F18"/>
    <w:rsid w:val="00765639"/>
    <w:rsid w:val="00765AFC"/>
    <w:rsid w:val="00774537"/>
    <w:rsid w:val="007753E6"/>
    <w:rsid w:val="00776D15"/>
    <w:rsid w:val="00777272"/>
    <w:rsid w:val="00777FCD"/>
    <w:rsid w:val="007830CC"/>
    <w:rsid w:val="00785191"/>
    <w:rsid w:val="007856F3"/>
    <w:rsid w:val="00785FC6"/>
    <w:rsid w:val="00787557"/>
    <w:rsid w:val="00792409"/>
    <w:rsid w:val="0079402C"/>
    <w:rsid w:val="00794891"/>
    <w:rsid w:val="007A0AD3"/>
    <w:rsid w:val="007A2AFE"/>
    <w:rsid w:val="007A2E8B"/>
    <w:rsid w:val="007A35C9"/>
    <w:rsid w:val="007A3922"/>
    <w:rsid w:val="007A4FCE"/>
    <w:rsid w:val="007A5628"/>
    <w:rsid w:val="007B0C52"/>
    <w:rsid w:val="007B174A"/>
    <w:rsid w:val="007B35A3"/>
    <w:rsid w:val="007B7323"/>
    <w:rsid w:val="007B7A92"/>
    <w:rsid w:val="007C07E1"/>
    <w:rsid w:val="007C2635"/>
    <w:rsid w:val="007C32B7"/>
    <w:rsid w:val="007C38D4"/>
    <w:rsid w:val="007C3CAD"/>
    <w:rsid w:val="007C4584"/>
    <w:rsid w:val="007C59A4"/>
    <w:rsid w:val="007C7409"/>
    <w:rsid w:val="007D0666"/>
    <w:rsid w:val="007D265E"/>
    <w:rsid w:val="007D3C77"/>
    <w:rsid w:val="007D4CA0"/>
    <w:rsid w:val="007E1120"/>
    <w:rsid w:val="007E15C1"/>
    <w:rsid w:val="007E27F0"/>
    <w:rsid w:val="007E32BC"/>
    <w:rsid w:val="007E67E3"/>
    <w:rsid w:val="007F2094"/>
    <w:rsid w:val="007F2452"/>
    <w:rsid w:val="007F24DC"/>
    <w:rsid w:val="007F3701"/>
    <w:rsid w:val="007F4196"/>
    <w:rsid w:val="007F49ED"/>
    <w:rsid w:val="0080018E"/>
    <w:rsid w:val="00803E52"/>
    <w:rsid w:val="0080534F"/>
    <w:rsid w:val="00811CEF"/>
    <w:rsid w:val="00812106"/>
    <w:rsid w:val="008132AC"/>
    <w:rsid w:val="00813C78"/>
    <w:rsid w:val="0081657C"/>
    <w:rsid w:val="0082278D"/>
    <w:rsid w:val="008230BF"/>
    <w:rsid w:val="00823921"/>
    <w:rsid w:val="00826120"/>
    <w:rsid w:val="00833B35"/>
    <w:rsid w:val="0084107E"/>
    <w:rsid w:val="008410FF"/>
    <w:rsid w:val="0084114F"/>
    <w:rsid w:val="0084168D"/>
    <w:rsid w:val="0084176E"/>
    <w:rsid w:val="008419DC"/>
    <w:rsid w:val="00842F4D"/>
    <w:rsid w:val="00843110"/>
    <w:rsid w:val="008435A4"/>
    <w:rsid w:val="00845EFD"/>
    <w:rsid w:val="00846DAF"/>
    <w:rsid w:val="00850F86"/>
    <w:rsid w:val="00850F92"/>
    <w:rsid w:val="008516A5"/>
    <w:rsid w:val="00851B0B"/>
    <w:rsid w:val="0085436A"/>
    <w:rsid w:val="00855F79"/>
    <w:rsid w:val="00856D3D"/>
    <w:rsid w:val="00857213"/>
    <w:rsid w:val="00861909"/>
    <w:rsid w:val="00863218"/>
    <w:rsid w:val="0086588F"/>
    <w:rsid w:val="00870A2A"/>
    <w:rsid w:val="00871DDB"/>
    <w:rsid w:val="00871F17"/>
    <w:rsid w:val="0087221C"/>
    <w:rsid w:val="00872AF1"/>
    <w:rsid w:val="00874118"/>
    <w:rsid w:val="0087461A"/>
    <w:rsid w:val="00874DAE"/>
    <w:rsid w:val="00875C05"/>
    <w:rsid w:val="00881B03"/>
    <w:rsid w:val="0088289B"/>
    <w:rsid w:val="00882961"/>
    <w:rsid w:val="00882C1D"/>
    <w:rsid w:val="0088546B"/>
    <w:rsid w:val="00885EB7"/>
    <w:rsid w:val="008873C2"/>
    <w:rsid w:val="00887903"/>
    <w:rsid w:val="00891451"/>
    <w:rsid w:val="008939A0"/>
    <w:rsid w:val="0089446A"/>
    <w:rsid w:val="00896998"/>
    <w:rsid w:val="008A1EF1"/>
    <w:rsid w:val="008A2ABA"/>
    <w:rsid w:val="008A2C73"/>
    <w:rsid w:val="008A4034"/>
    <w:rsid w:val="008A7264"/>
    <w:rsid w:val="008B0581"/>
    <w:rsid w:val="008B0E7D"/>
    <w:rsid w:val="008B3CDF"/>
    <w:rsid w:val="008B50BA"/>
    <w:rsid w:val="008B51A4"/>
    <w:rsid w:val="008B5913"/>
    <w:rsid w:val="008B6009"/>
    <w:rsid w:val="008C08DE"/>
    <w:rsid w:val="008C109E"/>
    <w:rsid w:val="008C1CFF"/>
    <w:rsid w:val="008C2DAB"/>
    <w:rsid w:val="008C2E3B"/>
    <w:rsid w:val="008C37D7"/>
    <w:rsid w:val="008C5102"/>
    <w:rsid w:val="008C5A42"/>
    <w:rsid w:val="008C7F45"/>
    <w:rsid w:val="008D02ED"/>
    <w:rsid w:val="008D0C9D"/>
    <w:rsid w:val="008D115D"/>
    <w:rsid w:val="008D2E4C"/>
    <w:rsid w:val="008D2F36"/>
    <w:rsid w:val="008D57CC"/>
    <w:rsid w:val="008D7282"/>
    <w:rsid w:val="008E1A42"/>
    <w:rsid w:val="008E2CA8"/>
    <w:rsid w:val="008E3880"/>
    <w:rsid w:val="008E3CCB"/>
    <w:rsid w:val="008E7D40"/>
    <w:rsid w:val="008F551A"/>
    <w:rsid w:val="008F66A8"/>
    <w:rsid w:val="008F69E0"/>
    <w:rsid w:val="009048B4"/>
    <w:rsid w:val="00904B16"/>
    <w:rsid w:val="00904D51"/>
    <w:rsid w:val="0090509E"/>
    <w:rsid w:val="00905A75"/>
    <w:rsid w:val="00905BBC"/>
    <w:rsid w:val="00911118"/>
    <w:rsid w:val="009127F2"/>
    <w:rsid w:val="009146FF"/>
    <w:rsid w:val="00914EF4"/>
    <w:rsid w:val="00924AC3"/>
    <w:rsid w:val="009272D0"/>
    <w:rsid w:val="00927ED1"/>
    <w:rsid w:val="00930860"/>
    <w:rsid w:val="00930BA3"/>
    <w:rsid w:val="0093268C"/>
    <w:rsid w:val="009358C3"/>
    <w:rsid w:val="0093742C"/>
    <w:rsid w:val="00937B70"/>
    <w:rsid w:val="00943B98"/>
    <w:rsid w:val="0094508E"/>
    <w:rsid w:val="0094548F"/>
    <w:rsid w:val="00950696"/>
    <w:rsid w:val="0095662D"/>
    <w:rsid w:val="00957D7C"/>
    <w:rsid w:val="00961377"/>
    <w:rsid w:val="00962B81"/>
    <w:rsid w:val="00963922"/>
    <w:rsid w:val="00964663"/>
    <w:rsid w:val="00965CDF"/>
    <w:rsid w:val="009707E7"/>
    <w:rsid w:val="009713C2"/>
    <w:rsid w:val="00972372"/>
    <w:rsid w:val="00973737"/>
    <w:rsid w:val="009742F8"/>
    <w:rsid w:val="00975327"/>
    <w:rsid w:val="009812C3"/>
    <w:rsid w:val="00984CA1"/>
    <w:rsid w:val="00987343"/>
    <w:rsid w:val="009907D5"/>
    <w:rsid w:val="009914DB"/>
    <w:rsid w:val="00992F18"/>
    <w:rsid w:val="00994458"/>
    <w:rsid w:val="00996CB9"/>
    <w:rsid w:val="009A0B2E"/>
    <w:rsid w:val="009A4F2B"/>
    <w:rsid w:val="009A6599"/>
    <w:rsid w:val="009B1389"/>
    <w:rsid w:val="009B42DB"/>
    <w:rsid w:val="009C2747"/>
    <w:rsid w:val="009C5378"/>
    <w:rsid w:val="009D026E"/>
    <w:rsid w:val="009D3843"/>
    <w:rsid w:val="009D48A0"/>
    <w:rsid w:val="009D5C90"/>
    <w:rsid w:val="009D673D"/>
    <w:rsid w:val="009D6932"/>
    <w:rsid w:val="009D7211"/>
    <w:rsid w:val="009D7EE5"/>
    <w:rsid w:val="009E0D50"/>
    <w:rsid w:val="009E3087"/>
    <w:rsid w:val="009E6FD5"/>
    <w:rsid w:val="009F05B7"/>
    <w:rsid w:val="009F2364"/>
    <w:rsid w:val="009F50DB"/>
    <w:rsid w:val="009F6BB7"/>
    <w:rsid w:val="009F7CCC"/>
    <w:rsid w:val="00A00AB0"/>
    <w:rsid w:val="00A02FC4"/>
    <w:rsid w:val="00A039F5"/>
    <w:rsid w:val="00A03B10"/>
    <w:rsid w:val="00A03EEA"/>
    <w:rsid w:val="00A10F95"/>
    <w:rsid w:val="00A12E61"/>
    <w:rsid w:val="00A16687"/>
    <w:rsid w:val="00A178CE"/>
    <w:rsid w:val="00A24FA6"/>
    <w:rsid w:val="00A32392"/>
    <w:rsid w:val="00A36275"/>
    <w:rsid w:val="00A44839"/>
    <w:rsid w:val="00A50C78"/>
    <w:rsid w:val="00A539C5"/>
    <w:rsid w:val="00A54125"/>
    <w:rsid w:val="00A568A0"/>
    <w:rsid w:val="00A6121F"/>
    <w:rsid w:val="00A6136B"/>
    <w:rsid w:val="00A61374"/>
    <w:rsid w:val="00A64879"/>
    <w:rsid w:val="00A64D83"/>
    <w:rsid w:val="00A65FA9"/>
    <w:rsid w:val="00A67A89"/>
    <w:rsid w:val="00A701A1"/>
    <w:rsid w:val="00A701CC"/>
    <w:rsid w:val="00A7096B"/>
    <w:rsid w:val="00A741E5"/>
    <w:rsid w:val="00A74E5F"/>
    <w:rsid w:val="00A77937"/>
    <w:rsid w:val="00A80A13"/>
    <w:rsid w:val="00A823E3"/>
    <w:rsid w:val="00A83353"/>
    <w:rsid w:val="00A85E55"/>
    <w:rsid w:val="00A86983"/>
    <w:rsid w:val="00A87701"/>
    <w:rsid w:val="00A954F8"/>
    <w:rsid w:val="00A957D9"/>
    <w:rsid w:val="00A963F4"/>
    <w:rsid w:val="00AA0F7F"/>
    <w:rsid w:val="00AA1ECF"/>
    <w:rsid w:val="00AA21FB"/>
    <w:rsid w:val="00AA2C48"/>
    <w:rsid w:val="00AA6F72"/>
    <w:rsid w:val="00AB0B54"/>
    <w:rsid w:val="00AB1A74"/>
    <w:rsid w:val="00AB29EC"/>
    <w:rsid w:val="00AB4ACE"/>
    <w:rsid w:val="00AB4E4D"/>
    <w:rsid w:val="00AC28EB"/>
    <w:rsid w:val="00AC535B"/>
    <w:rsid w:val="00AC60F7"/>
    <w:rsid w:val="00AC6D92"/>
    <w:rsid w:val="00AD0462"/>
    <w:rsid w:val="00AD3F7D"/>
    <w:rsid w:val="00AD5FF8"/>
    <w:rsid w:val="00AD6E5F"/>
    <w:rsid w:val="00AD7C9F"/>
    <w:rsid w:val="00AE0EC3"/>
    <w:rsid w:val="00AE11F2"/>
    <w:rsid w:val="00AE3006"/>
    <w:rsid w:val="00AE4711"/>
    <w:rsid w:val="00AE472C"/>
    <w:rsid w:val="00AE4912"/>
    <w:rsid w:val="00AE49F7"/>
    <w:rsid w:val="00AE6BCE"/>
    <w:rsid w:val="00AE6CFD"/>
    <w:rsid w:val="00AE6DC7"/>
    <w:rsid w:val="00AE772B"/>
    <w:rsid w:val="00AF0B8D"/>
    <w:rsid w:val="00AF11D3"/>
    <w:rsid w:val="00AF17CB"/>
    <w:rsid w:val="00AF17D4"/>
    <w:rsid w:val="00AF3EED"/>
    <w:rsid w:val="00AF5FA5"/>
    <w:rsid w:val="00B0138E"/>
    <w:rsid w:val="00B058C7"/>
    <w:rsid w:val="00B068F8"/>
    <w:rsid w:val="00B076AC"/>
    <w:rsid w:val="00B13DC1"/>
    <w:rsid w:val="00B24083"/>
    <w:rsid w:val="00B24269"/>
    <w:rsid w:val="00B272F8"/>
    <w:rsid w:val="00B31257"/>
    <w:rsid w:val="00B32416"/>
    <w:rsid w:val="00B32D79"/>
    <w:rsid w:val="00B34638"/>
    <w:rsid w:val="00B36E50"/>
    <w:rsid w:val="00B41BDB"/>
    <w:rsid w:val="00B41D98"/>
    <w:rsid w:val="00B4257B"/>
    <w:rsid w:val="00B42E81"/>
    <w:rsid w:val="00B43478"/>
    <w:rsid w:val="00B44477"/>
    <w:rsid w:val="00B4601F"/>
    <w:rsid w:val="00B4646B"/>
    <w:rsid w:val="00B46777"/>
    <w:rsid w:val="00B47800"/>
    <w:rsid w:val="00B47A36"/>
    <w:rsid w:val="00B50770"/>
    <w:rsid w:val="00B519E7"/>
    <w:rsid w:val="00B557AE"/>
    <w:rsid w:val="00B55C26"/>
    <w:rsid w:val="00B55EA4"/>
    <w:rsid w:val="00B56938"/>
    <w:rsid w:val="00B60AB0"/>
    <w:rsid w:val="00B60AE5"/>
    <w:rsid w:val="00B60E82"/>
    <w:rsid w:val="00B6174A"/>
    <w:rsid w:val="00B61FA7"/>
    <w:rsid w:val="00B64074"/>
    <w:rsid w:val="00B66231"/>
    <w:rsid w:val="00B67DBF"/>
    <w:rsid w:val="00B7214B"/>
    <w:rsid w:val="00B74D2E"/>
    <w:rsid w:val="00B7659D"/>
    <w:rsid w:val="00B827FE"/>
    <w:rsid w:val="00B82ABB"/>
    <w:rsid w:val="00B82BDC"/>
    <w:rsid w:val="00B86B65"/>
    <w:rsid w:val="00B91B53"/>
    <w:rsid w:val="00B92103"/>
    <w:rsid w:val="00B93865"/>
    <w:rsid w:val="00B93BDF"/>
    <w:rsid w:val="00B93EBD"/>
    <w:rsid w:val="00B94331"/>
    <w:rsid w:val="00B95652"/>
    <w:rsid w:val="00BA1194"/>
    <w:rsid w:val="00BA3A03"/>
    <w:rsid w:val="00BA4DEE"/>
    <w:rsid w:val="00BA76C4"/>
    <w:rsid w:val="00BB2164"/>
    <w:rsid w:val="00BB30BE"/>
    <w:rsid w:val="00BB6E99"/>
    <w:rsid w:val="00BC3194"/>
    <w:rsid w:val="00BC365B"/>
    <w:rsid w:val="00BC5EF8"/>
    <w:rsid w:val="00BC601A"/>
    <w:rsid w:val="00BC605E"/>
    <w:rsid w:val="00BD466B"/>
    <w:rsid w:val="00BD4D9E"/>
    <w:rsid w:val="00BD6BD3"/>
    <w:rsid w:val="00BD6EA2"/>
    <w:rsid w:val="00BE4621"/>
    <w:rsid w:val="00BF0C1B"/>
    <w:rsid w:val="00BF56D5"/>
    <w:rsid w:val="00C01604"/>
    <w:rsid w:val="00C035B7"/>
    <w:rsid w:val="00C03CD4"/>
    <w:rsid w:val="00C07168"/>
    <w:rsid w:val="00C11911"/>
    <w:rsid w:val="00C11E76"/>
    <w:rsid w:val="00C14C1F"/>
    <w:rsid w:val="00C15CB8"/>
    <w:rsid w:val="00C16CDA"/>
    <w:rsid w:val="00C203F1"/>
    <w:rsid w:val="00C21C40"/>
    <w:rsid w:val="00C23304"/>
    <w:rsid w:val="00C23E31"/>
    <w:rsid w:val="00C271DD"/>
    <w:rsid w:val="00C308E0"/>
    <w:rsid w:val="00C30D6A"/>
    <w:rsid w:val="00C36C82"/>
    <w:rsid w:val="00C406D0"/>
    <w:rsid w:val="00C414BA"/>
    <w:rsid w:val="00C43513"/>
    <w:rsid w:val="00C44563"/>
    <w:rsid w:val="00C448D3"/>
    <w:rsid w:val="00C4620D"/>
    <w:rsid w:val="00C463C1"/>
    <w:rsid w:val="00C47210"/>
    <w:rsid w:val="00C5234C"/>
    <w:rsid w:val="00C53548"/>
    <w:rsid w:val="00C53E52"/>
    <w:rsid w:val="00C56A0D"/>
    <w:rsid w:val="00C619FA"/>
    <w:rsid w:val="00C61A87"/>
    <w:rsid w:val="00C62BF1"/>
    <w:rsid w:val="00C6322A"/>
    <w:rsid w:val="00C63BB8"/>
    <w:rsid w:val="00C6494C"/>
    <w:rsid w:val="00C6528C"/>
    <w:rsid w:val="00C660A2"/>
    <w:rsid w:val="00C665A9"/>
    <w:rsid w:val="00C73C27"/>
    <w:rsid w:val="00C744E4"/>
    <w:rsid w:val="00C750C5"/>
    <w:rsid w:val="00C77255"/>
    <w:rsid w:val="00C81354"/>
    <w:rsid w:val="00C81A26"/>
    <w:rsid w:val="00C85701"/>
    <w:rsid w:val="00C869EA"/>
    <w:rsid w:val="00C86C50"/>
    <w:rsid w:val="00C86D01"/>
    <w:rsid w:val="00C870F3"/>
    <w:rsid w:val="00C87EDB"/>
    <w:rsid w:val="00C93D43"/>
    <w:rsid w:val="00C95940"/>
    <w:rsid w:val="00CA4C76"/>
    <w:rsid w:val="00CA6A37"/>
    <w:rsid w:val="00CA77A4"/>
    <w:rsid w:val="00CB0130"/>
    <w:rsid w:val="00CB0363"/>
    <w:rsid w:val="00CB16CD"/>
    <w:rsid w:val="00CB30C0"/>
    <w:rsid w:val="00CB3421"/>
    <w:rsid w:val="00CB3818"/>
    <w:rsid w:val="00CB48E1"/>
    <w:rsid w:val="00CB4AE5"/>
    <w:rsid w:val="00CC27A6"/>
    <w:rsid w:val="00CC2F3A"/>
    <w:rsid w:val="00CC454E"/>
    <w:rsid w:val="00CC57FB"/>
    <w:rsid w:val="00CD0519"/>
    <w:rsid w:val="00CD0571"/>
    <w:rsid w:val="00CD1BA7"/>
    <w:rsid w:val="00CD1E15"/>
    <w:rsid w:val="00CD2030"/>
    <w:rsid w:val="00CD29C7"/>
    <w:rsid w:val="00CD3867"/>
    <w:rsid w:val="00CD3A55"/>
    <w:rsid w:val="00CD3E80"/>
    <w:rsid w:val="00CD3F75"/>
    <w:rsid w:val="00CD4790"/>
    <w:rsid w:val="00CD4D8E"/>
    <w:rsid w:val="00CD4DA5"/>
    <w:rsid w:val="00CD7EDB"/>
    <w:rsid w:val="00CE03F2"/>
    <w:rsid w:val="00CE14B8"/>
    <w:rsid w:val="00CE4B98"/>
    <w:rsid w:val="00CE7354"/>
    <w:rsid w:val="00CF1019"/>
    <w:rsid w:val="00CF2A94"/>
    <w:rsid w:val="00CF3693"/>
    <w:rsid w:val="00CF4435"/>
    <w:rsid w:val="00CF4FB8"/>
    <w:rsid w:val="00CF5472"/>
    <w:rsid w:val="00CF5985"/>
    <w:rsid w:val="00D04864"/>
    <w:rsid w:val="00D070BC"/>
    <w:rsid w:val="00D07546"/>
    <w:rsid w:val="00D10F62"/>
    <w:rsid w:val="00D14553"/>
    <w:rsid w:val="00D16DB4"/>
    <w:rsid w:val="00D17DB2"/>
    <w:rsid w:val="00D2005A"/>
    <w:rsid w:val="00D20461"/>
    <w:rsid w:val="00D204FD"/>
    <w:rsid w:val="00D2240B"/>
    <w:rsid w:val="00D22451"/>
    <w:rsid w:val="00D24DFB"/>
    <w:rsid w:val="00D3014B"/>
    <w:rsid w:val="00D343CE"/>
    <w:rsid w:val="00D356D5"/>
    <w:rsid w:val="00D36BA3"/>
    <w:rsid w:val="00D41BF4"/>
    <w:rsid w:val="00D43ADF"/>
    <w:rsid w:val="00D45AEF"/>
    <w:rsid w:val="00D45B5F"/>
    <w:rsid w:val="00D5116C"/>
    <w:rsid w:val="00D537AA"/>
    <w:rsid w:val="00D53BF6"/>
    <w:rsid w:val="00D53D75"/>
    <w:rsid w:val="00D54735"/>
    <w:rsid w:val="00D547E2"/>
    <w:rsid w:val="00D5574B"/>
    <w:rsid w:val="00D61992"/>
    <w:rsid w:val="00D6405D"/>
    <w:rsid w:val="00D646B0"/>
    <w:rsid w:val="00D64DF9"/>
    <w:rsid w:val="00D65A53"/>
    <w:rsid w:val="00D66636"/>
    <w:rsid w:val="00D711CC"/>
    <w:rsid w:val="00D71FE3"/>
    <w:rsid w:val="00D7370B"/>
    <w:rsid w:val="00D7481C"/>
    <w:rsid w:val="00D755AA"/>
    <w:rsid w:val="00D80BE0"/>
    <w:rsid w:val="00D80DB3"/>
    <w:rsid w:val="00D81A49"/>
    <w:rsid w:val="00D85BB2"/>
    <w:rsid w:val="00D86A56"/>
    <w:rsid w:val="00D919F8"/>
    <w:rsid w:val="00D92A47"/>
    <w:rsid w:val="00D94014"/>
    <w:rsid w:val="00D951DA"/>
    <w:rsid w:val="00D969C1"/>
    <w:rsid w:val="00DA0398"/>
    <w:rsid w:val="00DA0ABD"/>
    <w:rsid w:val="00DA102E"/>
    <w:rsid w:val="00DA293C"/>
    <w:rsid w:val="00DA2988"/>
    <w:rsid w:val="00DA31AC"/>
    <w:rsid w:val="00DA50B9"/>
    <w:rsid w:val="00DA564E"/>
    <w:rsid w:val="00DB04E5"/>
    <w:rsid w:val="00DB16C0"/>
    <w:rsid w:val="00DB3AE9"/>
    <w:rsid w:val="00DB40A5"/>
    <w:rsid w:val="00DB4D00"/>
    <w:rsid w:val="00DB78F8"/>
    <w:rsid w:val="00DB7A1F"/>
    <w:rsid w:val="00DB7A31"/>
    <w:rsid w:val="00DC0D58"/>
    <w:rsid w:val="00DC1391"/>
    <w:rsid w:val="00DC21FE"/>
    <w:rsid w:val="00DC3F0D"/>
    <w:rsid w:val="00DD1A0B"/>
    <w:rsid w:val="00DD2735"/>
    <w:rsid w:val="00DD5FDF"/>
    <w:rsid w:val="00DD7D81"/>
    <w:rsid w:val="00DD7FE4"/>
    <w:rsid w:val="00DF09DA"/>
    <w:rsid w:val="00DF201B"/>
    <w:rsid w:val="00DF4F69"/>
    <w:rsid w:val="00DF5964"/>
    <w:rsid w:val="00DF6E7F"/>
    <w:rsid w:val="00DF7900"/>
    <w:rsid w:val="00E009FA"/>
    <w:rsid w:val="00E03220"/>
    <w:rsid w:val="00E04808"/>
    <w:rsid w:val="00E05B6E"/>
    <w:rsid w:val="00E061D5"/>
    <w:rsid w:val="00E07393"/>
    <w:rsid w:val="00E11E40"/>
    <w:rsid w:val="00E1696D"/>
    <w:rsid w:val="00E23C5D"/>
    <w:rsid w:val="00E35309"/>
    <w:rsid w:val="00E3651A"/>
    <w:rsid w:val="00E371AC"/>
    <w:rsid w:val="00E37257"/>
    <w:rsid w:val="00E4235F"/>
    <w:rsid w:val="00E444C1"/>
    <w:rsid w:val="00E4769E"/>
    <w:rsid w:val="00E51B60"/>
    <w:rsid w:val="00E52938"/>
    <w:rsid w:val="00E53C43"/>
    <w:rsid w:val="00E56E5E"/>
    <w:rsid w:val="00E603BF"/>
    <w:rsid w:val="00E63973"/>
    <w:rsid w:val="00E6434D"/>
    <w:rsid w:val="00E64DA7"/>
    <w:rsid w:val="00E65AB2"/>
    <w:rsid w:val="00E66BBB"/>
    <w:rsid w:val="00E715FA"/>
    <w:rsid w:val="00E71D33"/>
    <w:rsid w:val="00E73052"/>
    <w:rsid w:val="00E75A7A"/>
    <w:rsid w:val="00E77742"/>
    <w:rsid w:val="00E77876"/>
    <w:rsid w:val="00E803EF"/>
    <w:rsid w:val="00E82D3F"/>
    <w:rsid w:val="00E84547"/>
    <w:rsid w:val="00E845E1"/>
    <w:rsid w:val="00E9121A"/>
    <w:rsid w:val="00E95131"/>
    <w:rsid w:val="00E9600B"/>
    <w:rsid w:val="00E9737B"/>
    <w:rsid w:val="00EA0DF2"/>
    <w:rsid w:val="00EA28A8"/>
    <w:rsid w:val="00EA2B99"/>
    <w:rsid w:val="00EA3534"/>
    <w:rsid w:val="00EA671D"/>
    <w:rsid w:val="00EB08C7"/>
    <w:rsid w:val="00EB39D1"/>
    <w:rsid w:val="00EB5C42"/>
    <w:rsid w:val="00EB67B1"/>
    <w:rsid w:val="00EB7CE9"/>
    <w:rsid w:val="00EC0789"/>
    <w:rsid w:val="00EC13E8"/>
    <w:rsid w:val="00EC4915"/>
    <w:rsid w:val="00EC6277"/>
    <w:rsid w:val="00ED0582"/>
    <w:rsid w:val="00ED0ED4"/>
    <w:rsid w:val="00ED5E96"/>
    <w:rsid w:val="00ED61C6"/>
    <w:rsid w:val="00ED7682"/>
    <w:rsid w:val="00EE027D"/>
    <w:rsid w:val="00EE291A"/>
    <w:rsid w:val="00EE3930"/>
    <w:rsid w:val="00EE3CA7"/>
    <w:rsid w:val="00EE5E95"/>
    <w:rsid w:val="00EE5F7A"/>
    <w:rsid w:val="00EF0121"/>
    <w:rsid w:val="00EF4D85"/>
    <w:rsid w:val="00F01372"/>
    <w:rsid w:val="00F014CD"/>
    <w:rsid w:val="00F06A54"/>
    <w:rsid w:val="00F11B41"/>
    <w:rsid w:val="00F12171"/>
    <w:rsid w:val="00F13FB7"/>
    <w:rsid w:val="00F20AD7"/>
    <w:rsid w:val="00F21434"/>
    <w:rsid w:val="00F22F39"/>
    <w:rsid w:val="00F24981"/>
    <w:rsid w:val="00F26D40"/>
    <w:rsid w:val="00F31D00"/>
    <w:rsid w:val="00F3351C"/>
    <w:rsid w:val="00F33711"/>
    <w:rsid w:val="00F33C67"/>
    <w:rsid w:val="00F33D51"/>
    <w:rsid w:val="00F351F0"/>
    <w:rsid w:val="00F35C5D"/>
    <w:rsid w:val="00F41D17"/>
    <w:rsid w:val="00F4207D"/>
    <w:rsid w:val="00F4499E"/>
    <w:rsid w:val="00F4512A"/>
    <w:rsid w:val="00F45387"/>
    <w:rsid w:val="00F46C2D"/>
    <w:rsid w:val="00F47AA9"/>
    <w:rsid w:val="00F5141F"/>
    <w:rsid w:val="00F51554"/>
    <w:rsid w:val="00F559EE"/>
    <w:rsid w:val="00F560F0"/>
    <w:rsid w:val="00F56BB8"/>
    <w:rsid w:val="00F571B1"/>
    <w:rsid w:val="00F6010E"/>
    <w:rsid w:val="00F623E4"/>
    <w:rsid w:val="00F70200"/>
    <w:rsid w:val="00F71847"/>
    <w:rsid w:val="00F726A1"/>
    <w:rsid w:val="00F72AA2"/>
    <w:rsid w:val="00F7463C"/>
    <w:rsid w:val="00F753F9"/>
    <w:rsid w:val="00F7559E"/>
    <w:rsid w:val="00F76BBD"/>
    <w:rsid w:val="00F77826"/>
    <w:rsid w:val="00F828BF"/>
    <w:rsid w:val="00F8405F"/>
    <w:rsid w:val="00F84072"/>
    <w:rsid w:val="00F86314"/>
    <w:rsid w:val="00F90EA7"/>
    <w:rsid w:val="00F914B5"/>
    <w:rsid w:val="00F91F50"/>
    <w:rsid w:val="00F92A65"/>
    <w:rsid w:val="00F93553"/>
    <w:rsid w:val="00F93C06"/>
    <w:rsid w:val="00F941C3"/>
    <w:rsid w:val="00FA12B2"/>
    <w:rsid w:val="00FA3D4D"/>
    <w:rsid w:val="00FA438F"/>
    <w:rsid w:val="00FA4A50"/>
    <w:rsid w:val="00FA51B9"/>
    <w:rsid w:val="00FA600F"/>
    <w:rsid w:val="00FB1B15"/>
    <w:rsid w:val="00FB2011"/>
    <w:rsid w:val="00FB30FC"/>
    <w:rsid w:val="00FB4D97"/>
    <w:rsid w:val="00FC071D"/>
    <w:rsid w:val="00FC2731"/>
    <w:rsid w:val="00FC5175"/>
    <w:rsid w:val="00FC54E7"/>
    <w:rsid w:val="00FC581A"/>
    <w:rsid w:val="00FC59A0"/>
    <w:rsid w:val="00FC5C2D"/>
    <w:rsid w:val="00FC6AE3"/>
    <w:rsid w:val="00FC6CA0"/>
    <w:rsid w:val="00FD0EF0"/>
    <w:rsid w:val="00FD1A84"/>
    <w:rsid w:val="00FD2B70"/>
    <w:rsid w:val="00FD3351"/>
    <w:rsid w:val="00FD4834"/>
    <w:rsid w:val="00FD52E2"/>
    <w:rsid w:val="00FD69DF"/>
    <w:rsid w:val="00FE18D4"/>
    <w:rsid w:val="00FE4B8C"/>
    <w:rsid w:val="00FE5356"/>
    <w:rsid w:val="00FE6501"/>
    <w:rsid w:val="00FF0452"/>
    <w:rsid w:val="00FF07DD"/>
    <w:rsid w:val="00FF1494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296C8"/>
  <w15:chartTrackingRefBased/>
  <w15:docId w15:val="{E0F56647-9679-4DC7-AB98-0133AAAD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14F"/>
    <w:rPr>
      <w:lang w:val="uk-UA"/>
    </w:rPr>
  </w:style>
  <w:style w:type="paragraph" w:styleId="1">
    <w:name w:val="heading 1"/>
    <w:basedOn w:val="a"/>
    <w:next w:val="a"/>
    <w:qFormat/>
    <w:rsid w:val="003171CF"/>
    <w:pPr>
      <w:keepNext/>
      <w:ind w:firstLine="72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3171CF"/>
    <w:pPr>
      <w:keepNext/>
      <w:outlineLvl w:val="1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1C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171CF"/>
  </w:style>
  <w:style w:type="paragraph" w:customStyle="1" w:styleId="a6">
    <w:name w:val="Название"/>
    <w:basedOn w:val="a"/>
    <w:qFormat/>
    <w:rsid w:val="003171CF"/>
    <w:pPr>
      <w:jc w:val="center"/>
    </w:pPr>
    <w:rPr>
      <w:sz w:val="28"/>
    </w:rPr>
  </w:style>
  <w:style w:type="paragraph" w:styleId="a7">
    <w:name w:val="Body Text Indent"/>
    <w:basedOn w:val="a"/>
    <w:rsid w:val="003171CF"/>
    <w:pPr>
      <w:ind w:firstLine="567"/>
      <w:jc w:val="both"/>
    </w:pPr>
    <w:rPr>
      <w:sz w:val="28"/>
      <w:lang w:val="ru-RU"/>
    </w:rPr>
  </w:style>
  <w:style w:type="paragraph" w:styleId="20">
    <w:name w:val="Body Text Indent 2"/>
    <w:basedOn w:val="a"/>
    <w:rsid w:val="003171CF"/>
    <w:pPr>
      <w:ind w:firstLine="709"/>
      <w:jc w:val="both"/>
    </w:pPr>
    <w:rPr>
      <w:sz w:val="28"/>
      <w:lang w:val="ru-RU"/>
    </w:rPr>
  </w:style>
  <w:style w:type="paragraph" w:styleId="a8">
    <w:name w:val="Body Text"/>
    <w:basedOn w:val="a"/>
    <w:rsid w:val="003171CF"/>
    <w:pPr>
      <w:jc w:val="both"/>
    </w:pPr>
  </w:style>
  <w:style w:type="paragraph" w:styleId="3">
    <w:name w:val="Body Text Indent 3"/>
    <w:basedOn w:val="a"/>
    <w:rsid w:val="003171CF"/>
    <w:pPr>
      <w:ind w:firstLine="567"/>
      <w:jc w:val="both"/>
    </w:pPr>
  </w:style>
  <w:style w:type="paragraph" w:styleId="21">
    <w:name w:val="Body Text 2"/>
    <w:basedOn w:val="a"/>
    <w:rsid w:val="003171CF"/>
    <w:pPr>
      <w:jc w:val="both"/>
    </w:pPr>
    <w:rPr>
      <w:color w:val="000000"/>
      <w:sz w:val="28"/>
    </w:rPr>
  </w:style>
  <w:style w:type="paragraph" w:customStyle="1" w:styleId="10">
    <w:name w:val="Основной текст1"/>
    <w:basedOn w:val="a"/>
    <w:rsid w:val="003171CF"/>
    <w:pPr>
      <w:jc w:val="both"/>
    </w:pPr>
    <w:rPr>
      <w:sz w:val="28"/>
      <w:lang w:val="en-US"/>
    </w:rPr>
  </w:style>
  <w:style w:type="paragraph" w:styleId="30">
    <w:name w:val="Body Text 3"/>
    <w:basedOn w:val="a"/>
    <w:rsid w:val="003171CF"/>
    <w:pPr>
      <w:jc w:val="both"/>
    </w:pPr>
    <w:rPr>
      <w:color w:val="FF0000"/>
      <w:sz w:val="28"/>
      <w:lang w:val="ru-RU"/>
    </w:rPr>
  </w:style>
  <w:style w:type="table" w:styleId="a9">
    <w:name w:val="Table Grid"/>
    <w:basedOn w:val="a1"/>
    <w:rsid w:val="00AE1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EF4D85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0903F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1D68E5"/>
    <w:pPr>
      <w:widowControl w:val="0"/>
      <w:snapToGrid w:val="0"/>
      <w:spacing w:before="260" w:line="300" w:lineRule="auto"/>
      <w:ind w:left="360" w:hanging="360"/>
    </w:pPr>
    <w:rPr>
      <w:sz w:val="24"/>
      <w:lang w:val="uk-UA"/>
    </w:rPr>
  </w:style>
  <w:style w:type="paragraph" w:customStyle="1" w:styleId="ac">
    <w:name w:val="Знак Знак"/>
    <w:basedOn w:val="a"/>
    <w:rsid w:val="00927ED1"/>
    <w:rPr>
      <w:lang w:val="en-US" w:eastAsia="en-US"/>
    </w:rPr>
  </w:style>
  <w:style w:type="paragraph" w:styleId="ad">
    <w:name w:val="List Paragraph"/>
    <w:basedOn w:val="a"/>
    <w:uiPriority w:val="34"/>
    <w:qFormat/>
    <w:rsid w:val="007B7323"/>
    <w:pPr>
      <w:ind w:left="720"/>
      <w:contextualSpacing/>
    </w:pPr>
  </w:style>
  <w:style w:type="paragraph" w:customStyle="1" w:styleId="FR1">
    <w:name w:val="FR1"/>
    <w:rsid w:val="005D2122"/>
    <w:pPr>
      <w:widowControl w:val="0"/>
      <w:spacing w:before="40" w:line="300" w:lineRule="auto"/>
      <w:ind w:left="1840" w:right="1800"/>
      <w:jc w:val="center"/>
    </w:pPr>
    <w:rPr>
      <w:snapToGrid w:val="0"/>
      <w:sz w:val="32"/>
      <w:lang w:val="uk-UA"/>
    </w:rPr>
  </w:style>
  <w:style w:type="paragraph" w:customStyle="1" w:styleId="22">
    <w:name w:val="Обычный2"/>
    <w:rsid w:val="00CF4435"/>
    <w:pPr>
      <w:widowControl w:val="0"/>
      <w:snapToGrid w:val="0"/>
      <w:spacing w:before="260" w:line="300" w:lineRule="auto"/>
      <w:ind w:left="360" w:hanging="360"/>
    </w:pPr>
    <w:rPr>
      <w:sz w:val="24"/>
      <w:lang w:val="uk-UA"/>
    </w:rPr>
  </w:style>
  <w:style w:type="character" w:customStyle="1" w:styleId="a4">
    <w:name w:val="Верхний колонтитул Знак"/>
    <w:link w:val="a3"/>
    <w:uiPriority w:val="99"/>
    <w:rsid w:val="00874118"/>
    <w:rPr>
      <w:lang w:val="uk-UA" w:eastAsia="ru-RU"/>
    </w:rPr>
  </w:style>
  <w:style w:type="paragraph" w:customStyle="1" w:styleId="12">
    <w:name w:val="Обычный (веб)1"/>
    <w:basedOn w:val="a"/>
    <w:uiPriority w:val="99"/>
    <w:unhideWhenUsed/>
    <w:rsid w:val="00F4499E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e">
    <w:name w:val="Strong"/>
    <w:uiPriority w:val="22"/>
    <w:qFormat/>
    <w:rsid w:val="00F4499E"/>
    <w:rPr>
      <w:b/>
      <w:bCs/>
    </w:rPr>
  </w:style>
  <w:style w:type="character" w:styleId="af">
    <w:name w:val="Hyperlink"/>
    <w:uiPriority w:val="99"/>
    <w:unhideWhenUsed/>
    <w:rsid w:val="00F4499E"/>
    <w:rPr>
      <w:color w:val="0000FF"/>
      <w:u w:val="single"/>
    </w:rPr>
  </w:style>
  <w:style w:type="character" w:customStyle="1" w:styleId="rvts9">
    <w:name w:val="rvts9"/>
    <w:uiPriority w:val="99"/>
    <w:rsid w:val="00850F92"/>
  </w:style>
  <w:style w:type="paragraph" w:styleId="af0">
    <w:name w:val="Revision"/>
    <w:hidden/>
    <w:uiPriority w:val="99"/>
    <w:semiHidden/>
    <w:rsid w:val="006F6F91"/>
    <w:rPr>
      <w:lang w:val="uk-UA"/>
    </w:rPr>
  </w:style>
  <w:style w:type="paragraph" w:customStyle="1" w:styleId="31">
    <w:name w:val="Обычный3"/>
    <w:rsid w:val="000D2E25"/>
    <w:pPr>
      <w:widowControl w:val="0"/>
      <w:snapToGrid w:val="0"/>
      <w:spacing w:before="260" w:line="300" w:lineRule="auto"/>
      <w:ind w:left="360" w:hanging="360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cf5e74a1-cbd9-4a77-997c-8b56d7e90708" xsi:nil="true"/>
    <Owner xmlns="cf5e74a1-cbd9-4a77-997c-8b56d7e90708">
      <UserInfo>
        <DisplayName/>
        <AccountId xsi:nil="true"/>
        <AccountType/>
      </UserInfo>
    </Owner>
    <Invited_Students xmlns="cf5e74a1-cbd9-4a77-997c-8b56d7e90708" xsi:nil="true"/>
    <Templates xmlns="cf5e74a1-cbd9-4a77-997c-8b56d7e90708" xsi:nil="true"/>
    <Self_Registration_Enabled xmlns="cf5e74a1-cbd9-4a77-997c-8b56d7e90708" xsi:nil="true"/>
    <Teachers xmlns="cf5e74a1-cbd9-4a77-997c-8b56d7e90708">
      <UserInfo>
        <DisplayName/>
        <AccountId xsi:nil="true"/>
        <AccountType/>
      </UserInfo>
    </Teachers>
    <Students xmlns="cf5e74a1-cbd9-4a77-997c-8b56d7e90708">
      <UserInfo>
        <DisplayName/>
        <AccountId xsi:nil="true"/>
        <AccountType/>
      </UserInfo>
    </Students>
    <Student_Groups xmlns="cf5e74a1-cbd9-4a77-997c-8b56d7e90708">
      <UserInfo>
        <DisplayName/>
        <AccountId xsi:nil="true"/>
        <AccountType/>
      </UserInfo>
    </Student_Groups>
    <Invited_Teachers xmlns="cf5e74a1-cbd9-4a77-997c-8b56d7e90708" xsi:nil="true"/>
    <CultureName xmlns="cf5e74a1-cbd9-4a77-997c-8b56d7e90708" xsi:nil="true"/>
    <AppVersion xmlns="cf5e74a1-cbd9-4a77-997c-8b56d7e90708" xsi:nil="true"/>
    <DefaultSectionNames xmlns="cf5e74a1-cbd9-4a77-997c-8b56d7e90708" xsi:nil="true"/>
    <Has_Teacher_Only_SectionGroup xmlns="cf5e74a1-cbd9-4a77-997c-8b56d7e90708" xsi:nil="true"/>
    <NotebookType xmlns="cf5e74a1-cbd9-4a77-997c-8b56d7e90708" xsi:nil="true"/>
    <FolderType xmlns="cf5e74a1-cbd9-4a77-997c-8b56d7e907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0AB2D50F1FE74ABEB8BCAED24F8A66" ma:contentTypeVersion="25" ma:contentTypeDescription="Створення нового документа." ma:contentTypeScope="" ma:versionID="82d39f8837f9bef81306a1b43440cbc0">
  <xsd:schema xmlns:xsd="http://www.w3.org/2001/XMLSchema" xmlns:xs="http://www.w3.org/2001/XMLSchema" xmlns:p="http://schemas.microsoft.com/office/2006/metadata/properties" xmlns:ns3="cf5e74a1-cbd9-4a77-997c-8b56d7e90708" xmlns:ns4="d5ee6fa1-2baf-4dc8-b045-17661954248f" targetNamespace="http://schemas.microsoft.com/office/2006/metadata/properties" ma:root="true" ma:fieldsID="70aa2a569b99d19d94d26f55eab36c5b" ns3:_="" ns4:_="">
    <xsd:import namespace="cf5e74a1-cbd9-4a77-997c-8b56d7e90708"/>
    <xsd:import namespace="d5ee6fa1-2baf-4dc8-b045-1766195424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Templates" minOccurs="0"/>
                <xsd:element ref="ns3:CultureName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e74a1-cbd9-4a77-997c-8b56d7e90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Owner" ma:index="12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3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4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0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1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3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6fa1-2baf-4dc8-b045-17661954248f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7E0A-D830-405A-9A35-6C8EE6CC0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AD352-82F8-4ECA-AFF9-E77FB8B21E63}">
  <ds:schemaRefs>
    <ds:schemaRef ds:uri="http://schemas.microsoft.com/office/2006/metadata/properties"/>
    <ds:schemaRef ds:uri="http://schemas.microsoft.com/office/infopath/2007/PartnerControls"/>
    <ds:schemaRef ds:uri="cf5e74a1-cbd9-4a77-997c-8b56d7e90708"/>
  </ds:schemaRefs>
</ds:datastoreItem>
</file>

<file path=customXml/itemProps3.xml><?xml version="1.0" encoding="utf-8"?>
<ds:datastoreItem xmlns:ds="http://schemas.openxmlformats.org/officeDocument/2006/customXml" ds:itemID="{35E2F5BE-AB6B-4164-8525-EFA22210C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e74a1-cbd9-4a77-997c-8b56d7e90708"/>
    <ds:schemaRef ds:uri="d5ee6fa1-2baf-4dc8-b045-176619542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B93E88-958A-4670-A655-A8482B66B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 на вченої раді Дніпропетровського національного університету</vt:lpstr>
    </vt:vector>
  </TitlesOfParts>
  <Company>PITO FRANCE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на вченої раді Дніпропетровського національного університету</dc:title>
  <dc:subject/>
  <dc:creator>Сергей Чернецкий</dc:creator>
  <cp:keywords/>
  <cp:lastModifiedBy>Хамініч Олександр Васильович</cp:lastModifiedBy>
  <cp:revision>2</cp:revision>
  <cp:lastPrinted>2021-09-20T11:28:00Z</cp:lastPrinted>
  <dcterms:created xsi:type="dcterms:W3CDTF">2021-09-24T06:35:00Z</dcterms:created>
  <dcterms:modified xsi:type="dcterms:W3CDTF">2021-09-24T06:35:00Z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0x0101001B0AB2D50F1FE74ABEB8BCAED24F8A66</vt:lpwstr>
  </property>
</Properties>
</file>